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79DA8" w14:textId="77777777" w:rsidR="00072573" w:rsidRPr="00CA5160" w:rsidRDefault="00072573" w:rsidP="00072573">
      <w:pPr>
        <w:rPr>
          <w:rFonts w:asciiTheme="majorHAnsi" w:hAnsiTheme="majorHAnsi"/>
        </w:rPr>
      </w:pPr>
    </w:p>
    <w:tbl>
      <w:tblPr>
        <w:tblStyle w:val="TableGrid"/>
        <w:tblW w:w="8456" w:type="dxa"/>
        <w:tblLook w:val="04A0" w:firstRow="1" w:lastRow="0" w:firstColumn="1" w:lastColumn="0" w:noHBand="0" w:noVBand="1"/>
      </w:tblPr>
      <w:tblGrid>
        <w:gridCol w:w="8456"/>
      </w:tblGrid>
      <w:tr w:rsidR="00072573" w:rsidRPr="00CA5160" w14:paraId="4A1641FB" w14:textId="77777777">
        <w:trPr>
          <w:trHeight w:val="620"/>
        </w:trPr>
        <w:tc>
          <w:tcPr>
            <w:tcW w:w="8456" w:type="dxa"/>
          </w:tcPr>
          <w:p w14:paraId="2C87F473" w14:textId="77777777" w:rsidR="00072573" w:rsidRPr="00CA5160" w:rsidRDefault="00072573" w:rsidP="007A3EF1">
            <w:pPr>
              <w:jc w:val="center"/>
              <w:rPr>
                <w:rFonts w:asciiTheme="majorHAnsi" w:hAnsiTheme="majorHAnsi"/>
                <w:b/>
                <w:sz w:val="28"/>
                <w:szCs w:val="28"/>
              </w:rPr>
            </w:pPr>
            <w:r w:rsidRPr="00CA5160">
              <w:rPr>
                <w:rFonts w:asciiTheme="majorHAnsi" w:hAnsiTheme="majorHAnsi"/>
                <w:b/>
                <w:sz w:val="28"/>
                <w:szCs w:val="28"/>
              </w:rPr>
              <w:t>My Quality Performance Assessment</w:t>
            </w:r>
          </w:p>
          <w:p w14:paraId="76B99F04" w14:textId="77777777" w:rsidR="00072573" w:rsidRPr="00CA5160" w:rsidRDefault="00072573" w:rsidP="007A3EF1">
            <w:pPr>
              <w:jc w:val="center"/>
              <w:rPr>
                <w:rFonts w:asciiTheme="majorHAnsi" w:hAnsiTheme="majorHAnsi"/>
                <w:b/>
                <w:sz w:val="28"/>
                <w:szCs w:val="28"/>
              </w:rPr>
            </w:pPr>
            <w:r w:rsidRPr="00CA5160">
              <w:rPr>
                <w:rFonts w:asciiTheme="majorHAnsi" w:hAnsiTheme="majorHAnsi"/>
                <w:b/>
                <w:sz w:val="28"/>
                <w:szCs w:val="28"/>
              </w:rPr>
              <w:t>Overview Page</w:t>
            </w:r>
          </w:p>
        </w:tc>
      </w:tr>
    </w:tbl>
    <w:p w14:paraId="52EE18D1" w14:textId="77777777" w:rsidR="00DA5C45" w:rsidRPr="00CA5160" w:rsidRDefault="00DA5C45" w:rsidP="00DA5C45">
      <w:pPr>
        <w:rPr>
          <w:rFonts w:asciiTheme="majorHAnsi" w:hAnsiTheme="majorHAnsi"/>
        </w:rPr>
      </w:pPr>
    </w:p>
    <w:p w14:paraId="133AF394" w14:textId="4C9D8640" w:rsidR="00DA5C45" w:rsidRPr="00CA5160" w:rsidRDefault="00DA5C45" w:rsidP="00DA5C45">
      <w:pPr>
        <w:rPr>
          <w:rFonts w:asciiTheme="majorHAnsi" w:hAnsiTheme="majorHAnsi"/>
        </w:rPr>
      </w:pPr>
      <w:r w:rsidRPr="00CA5160">
        <w:rPr>
          <w:rFonts w:asciiTheme="majorHAnsi" w:hAnsiTheme="majorHAnsi"/>
        </w:rPr>
        <w:t>Title of Performance Assessment:</w:t>
      </w:r>
      <w:r w:rsidR="00097726">
        <w:rPr>
          <w:rFonts w:asciiTheme="majorHAnsi" w:hAnsiTheme="majorHAnsi"/>
        </w:rPr>
        <w:t xml:space="preserve">  Step into My Shoes</w:t>
      </w:r>
    </w:p>
    <w:p w14:paraId="579F2C96" w14:textId="349C89B4" w:rsidR="00DA5C45" w:rsidRPr="00CA5160" w:rsidRDefault="00DA5C45" w:rsidP="00DA5C45">
      <w:pPr>
        <w:rPr>
          <w:rFonts w:asciiTheme="majorHAnsi" w:hAnsiTheme="majorHAnsi"/>
        </w:rPr>
      </w:pPr>
      <w:r w:rsidRPr="00CA5160">
        <w:rPr>
          <w:rFonts w:asciiTheme="majorHAnsi" w:hAnsiTheme="majorHAnsi"/>
        </w:rPr>
        <w:t>Type of Performance Assessment:</w:t>
      </w:r>
      <w:r w:rsidR="00097726">
        <w:rPr>
          <w:rFonts w:asciiTheme="majorHAnsi" w:hAnsiTheme="majorHAnsi"/>
        </w:rPr>
        <w:t xml:space="preserve"> Writing Focused Project</w:t>
      </w:r>
    </w:p>
    <w:p w14:paraId="107E5CB3" w14:textId="4E875FE6" w:rsidR="00DA5C45" w:rsidRPr="00CA5160" w:rsidRDefault="00DA5C45" w:rsidP="00DA5C45">
      <w:pPr>
        <w:rPr>
          <w:rFonts w:asciiTheme="majorHAnsi" w:hAnsiTheme="majorHAnsi"/>
        </w:rPr>
      </w:pPr>
      <w:r w:rsidRPr="00CA5160">
        <w:rPr>
          <w:rFonts w:asciiTheme="majorHAnsi" w:hAnsiTheme="majorHAnsi"/>
        </w:rPr>
        <w:t xml:space="preserve">Author: </w:t>
      </w:r>
      <w:r w:rsidR="00097726">
        <w:rPr>
          <w:rFonts w:asciiTheme="majorHAnsi" w:hAnsiTheme="majorHAnsi"/>
        </w:rPr>
        <w:t>Kristie Hofelich Ennis</w:t>
      </w:r>
    </w:p>
    <w:p w14:paraId="5AB6E936" w14:textId="3E8B4ABB" w:rsidR="003724BC" w:rsidRPr="00CA5160" w:rsidRDefault="003724BC" w:rsidP="003724BC">
      <w:pPr>
        <w:rPr>
          <w:rFonts w:asciiTheme="majorHAnsi" w:hAnsiTheme="majorHAnsi"/>
        </w:rPr>
      </w:pPr>
      <w:r w:rsidRPr="00CA5160">
        <w:rPr>
          <w:rFonts w:asciiTheme="majorHAnsi" w:hAnsiTheme="majorHAnsi"/>
        </w:rPr>
        <w:t>School name and Location (City/State)</w:t>
      </w:r>
      <w:r w:rsidR="006F2FFD">
        <w:rPr>
          <w:rFonts w:asciiTheme="majorHAnsi" w:hAnsiTheme="majorHAnsi"/>
        </w:rPr>
        <w:t>:</w:t>
      </w:r>
      <w:r w:rsidR="00097726">
        <w:rPr>
          <w:rFonts w:asciiTheme="majorHAnsi" w:hAnsiTheme="majorHAnsi"/>
        </w:rPr>
        <w:t xml:space="preserve"> Iroquois High School, Louisville, KY</w:t>
      </w:r>
    </w:p>
    <w:p w14:paraId="361DA093" w14:textId="6D0C3FCD" w:rsidR="00DA5C45" w:rsidRPr="00CA5160" w:rsidRDefault="003724BC" w:rsidP="00DA5C45">
      <w:pPr>
        <w:rPr>
          <w:rFonts w:asciiTheme="majorHAnsi" w:hAnsiTheme="majorHAnsi"/>
        </w:rPr>
      </w:pPr>
      <w:r w:rsidRPr="00CA5160">
        <w:rPr>
          <w:rFonts w:asciiTheme="majorHAnsi" w:hAnsiTheme="majorHAnsi"/>
        </w:rPr>
        <w:t>Original author (if this is an adapted assessment)</w:t>
      </w:r>
      <w:r w:rsidR="006F2FFD">
        <w:rPr>
          <w:rFonts w:asciiTheme="majorHAnsi" w:hAnsiTheme="majorHAnsi"/>
        </w:rPr>
        <w:t>:</w:t>
      </w:r>
    </w:p>
    <w:p w14:paraId="29A5E6B8" w14:textId="77777777" w:rsidR="003724BC" w:rsidRPr="00CA5160" w:rsidRDefault="003724BC" w:rsidP="00DA5C45">
      <w:pPr>
        <w:rPr>
          <w:rFonts w:asciiTheme="majorHAnsi" w:hAnsiTheme="majorHAnsi"/>
        </w:rPr>
      </w:pPr>
    </w:p>
    <w:p w14:paraId="5C90E6FA" w14:textId="45ACC6FA" w:rsidR="00072573" w:rsidRDefault="00072573" w:rsidP="00072573">
      <w:pPr>
        <w:pStyle w:val="ListParagraph"/>
        <w:numPr>
          <w:ilvl w:val="0"/>
          <w:numId w:val="3"/>
        </w:numPr>
        <w:rPr>
          <w:rFonts w:asciiTheme="majorHAnsi" w:hAnsiTheme="majorHAnsi"/>
        </w:rPr>
      </w:pPr>
      <w:r w:rsidRPr="00CA5160">
        <w:rPr>
          <w:rFonts w:asciiTheme="majorHAnsi" w:hAnsiTheme="majorHAnsi"/>
        </w:rPr>
        <w:t>Content Area:</w:t>
      </w:r>
      <w:r w:rsidR="00097726">
        <w:rPr>
          <w:rFonts w:asciiTheme="majorHAnsi" w:hAnsiTheme="majorHAnsi"/>
        </w:rPr>
        <w:t xml:space="preserve"> ELA</w:t>
      </w:r>
    </w:p>
    <w:p w14:paraId="09F88221" w14:textId="77777777" w:rsidR="006F2FFD" w:rsidRPr="006F2FFD" w:rsidRDefault="006F2FFD" w:rsidP="006F2FFD">
      <w:pPr>
        <w:rPr>
          <w:rFonts w:asciiTheme="majorHAnsi" w:hAnsiTheme="majorHAnsi"/>
        </w:rPr>
      </w:pPr>
    </w:p>
    <w:p w14:paraId="3DF9DF42" w14:textId="4E08F2B3" w:rsidR="00072573" w:rsidRDefault="00DA5C45" w:rsidP="00072573">
      <w:pPr>
        <w:pStyle w:val="ListParagraph"/>
        <w:numPr>
          <w:ilvl w:val="0"/>
          <w:numId w:val="3"/>
        </w:numPr>
        <w:rPr>
          <w:rFonts w:asciiTheme="majorHAnsi" w:hAnsiTheme="majorHAnsi"/>
        </w:rPr>
      </w:pPr>
      <w:r w:rsidRPr="00CA5160">
        <w:rPr>
          <w:rFonts w:asciiTheme="majorHAnsi" w:hAnsiTheme="majorHAnsi"/>
        </w:rPr>
        <w:t>Course Title</w:t>
      </w:r>
      <w:r w:rsidR="00072573" w:rsidRPr="00CA5160">
        <w:rPr>
          <w:rFonts w:asciiTheme="majorHAnsi" w:hAnsiTheme="majorHAnsi"/>
        </w:rPr>
        <w:t>:</w:t>
      </w:r>
      <w:r w:rsidR="00097726">
        <w:rPr>
          <w:rFonts w:asciiTheme="majorHAnsi" w:hAnsiTheme="majorHAnsi"/>
        </w:rPr>
        <w:t xml:space="preserve"> Junior English</w:t>
      </w:r>
    </w:p>
    <w:p w14:paraId="2CFDF345" w14:textId="77777777" w:rsidR="006F2FFD" w:rsidRPr="006F2FFD" w:rsidRDefault="006F2FFD" w:rsidP="006F2FFD">
      <w:pPr>
        <w:rPr>
          <w:rFonts w:asciiTheme="majorHAnsi" w:hAnsiTheme="majorHAnsi"/>
        </w:rPr>
      </w:pPr>
    </w:p>
    <w:p w14:paraId="35F6CA08" w14:textId="5162F5D4" w:rsidR="00072573" w:rsidRDefault="00072573" w:rsidP="00072573">
      <w:pPr>
        <w:pStyle w:val="ListParagraph"/>
        <w:numPr>
          <w:ilvl w:val="0"/>
          <w:numId w:val="3"/>
        </w:numPr>
        <w:rPr>
          <w:rFonts w:asciiTheme="majorHAnsi" w:hAnsiTheme="majorHAnsi"/>
        </w:rPr>
      </w:pPr>
      <w:r w:rsidRPr="00CA5160">
        <w:rPr>
          <w:rFonts w:asciiTheme="majorHAnsi" w:hAnsiTheme="majorHAnsi"/>
        </w:rPr>
        <w:t>Grade Level:</w:t>
      </w:r>
      <w:r w:rsidR="00097726">
        <w:rPr>
          <w:rFonts w:asciiTheme="majorHAnsi" w:hAnsiTheme="majorHAnsi"/>
        </w:rPr>
        <w:t xml:space="preserve"> 11th</w:t>
      </w:r>
    </w:p>
    <w:p w14:paraId="1385A1AF" w14:textId="77777777" w:rsidR="006F2FFD" w:rsidRPr="006F2FFD" w:rsidRDefault="006F2FFD" w:rsidP="006F2FFD">
      <w:pPr>
        <w:rPr>
          <w:rFonts w:asciiTheme="majorHAnsi" w:hAnsiTheme="majorHAnsi"/>
        </w:rPr>
      </w:pPr>
    </w:p>
    <w:p w14:paraId="57B173B0" w14:textId="5687234F" w:rsidR="003724BC" w:rsidRDefault="00DA5C45" w:rsidP="003724BC">
      <w:pPr>
        <w:pStyle w:val="ListParagraph"/>
        <w:numPr>
          <w:ilvl w:val="0"/>
          <w:numId w:val="3"/>
        </w:numPr>
        <w:rPr>
          <w:rFonts w:asciiTheme="majorHAnsi" w:hAnsiTheme="majorHAnsi"/>
        </w:rPr>
      </w:pPr>
      <w:r w:rsidRPr="00CA5160">
        <w:rPr>
          <w:rFonts w:asciiTheme="majorHAnsi" w:hAnsiTheme="majorHAnsi"/>
        </w:rPr>
        <w:t xml:space="preserve">Topic: </w:t>
      </w:r>
      <w:r w:rsidR="00CA7285" w:rsidRPr="00CA5160">
        <w:rPr>
          <w:rFonts w:asciiTheme="majorHAnsi" w:hAnsiTheme="majorHAnsi"/>
        </w:rPr>
        <w:t xml:space="preserve"> </w:t>
      </w:r>
      <w:r w:rsidR="00097726">
        <w:rPr>
          <w:rFonts w:asciiTheme="majorHAnsi" w:hAnsiTheme="majorHAnsi"/>
        </w:rPr>
        <w:t>The American Dream</w:t>
      </w:r>
    </w:p>
    <w:p w14:paraId="53FBBB9F" w14:textId="77777777" w:rsidR="006F2FFD" w:rsidRPr="006F2FFD" w:rsidRDefault="006F2FFD" w:rsidP="006F2FFD">
      <w:pPr>
        <w:rPr>
          <w:rFonts w:asciiTheme="majorHAnsi" w:hAnsiTheme="majorHAnsi"/>
        </w:rPr>
      </w:pPr>
    </w:p>
    <w:p w14:paraId="4DB01E86" w14:textId="1DA04D8B" w:rsidR="00072573" w:rsidRDefault="00072573" w:rsidP="003724BC">
      <w:pPr>
        <w:pStyle w:val="ListParagraph"/>
        <w:numPr>
          <w:ilvl w:val="0"/>
          <w:numId w:val="3"/>
        </w:numPr>
        <w:rPr>
          <w:rFonts w:asciiTheme="majorHAnsi" w:hAnsiTheme="majorHAnsi"/>
        </w:rPr>
      </w:pPr>
      <w:r w:rsidRPr="00CA5160">
        <w:rPr>
          <w:rFonts w:asciiTheme="majorHAnsi" w:hAnsiTheme="majorHAnsi"/>
        </w:rPr>
        <w:t xml:space="preserve">What unit of study is this performance assessment embedded within? </w:t>
      </w:r>
      <w:r w:rsidR="00097726">
        <w:rPr>
          <w:rFonts w:asciiTheme="majorHAnsi" w:hAnsiTheme="majorHAnsi"/>
        </w:rPr>
        <w:t>Cycle I, First Unit</w:t>
      </w:r>
    </w:p>
    <w:p w14:paraId="16335E6C" w14:textId="77777777" w:rsidR="006F2FFD" w:rsidRPr="006F2FFD" w:rsidRDefault="006F2FFD" w:rsidP="006F2FFD">
      <w:pPr>
        <w:rPr>
          <w:rFonts w:asciiTheme="majorHAnsi" w:hAnsiTheme="majorHAnsi"/>
        </w:rPr>
      </w:pPr>
    </w:p>
    <w:p w14:paraId="788FD09F" w14:textId="60094D7D" w:rsidR="003724BC" w:rsidRDefault="003724BC" w:rsidP="003724BC">
      <w:pPr>
        <w:pStyle w:val="ListParagraph"/>
        <w:numPr>
          <w:ilvl w:val="0"/>
          <w:numId w:val="3"/>
        </w:numPr>
        <w:rPr>
          <w:rFonts w:asciiTheme="majorHAnsi" w:hAnsiTheme="majorHAnsi"/>
        </w:rPr>
      </w:pPr>
      <w:r w:rsidRPr="00CA5160">
        <w:rPr>
          <w:rFonts w:asciiTheme="majorHAnsi" w:hAnsiTheme="majorHAnsi"/>
        </w:rPr>
        <w:t xml:space="preserve">What </w:t>
      </w:r>
      <w:r w:rsidR="003E2A55" w:rsidRPr="00CA5160">
        <w:rPr>
          <w:rFonts w:asciiTheme="majorHAnsi" w:hAnsiTheme="majorHAnsi"/>
        </w:rPr>
        <w:t xml:space="preserve">course-specific </w:t>
      </w:r>
      <w:r w:rsidR="00324A7F" w:rsidRPr="00CA5160">
        <w:rPr>
          <w:rFonts w:asciiTheme="majorHAnsi" w:hAnsiTheme="majorHAnsi"/>
          <w:u w:val="single"/>
        </w:rPr>
        <w:t>concepts</w:t>
      </w:r>
      <w:r w:rsidR="00C255C0" w:rsidRPr="00CA5160">
        <w:rPr>
          <w:rFonts w:asciiTheme="majorHAnsi" w:hAnsiTheme="majorHAnsi"/>
        </w:rPr>
        <w:t xml:space="preserve"> </w:t>
      </w:r>
      <w:r w:rsidR="003E2A55" w:rsidRPr="00CA5160">
        <w:rPr>
          <w:rFonts w:asciiTheme="majorHAnsi" w:hAnsiTheme="majorHAnsi"/>
        </w:rPr>
        <w:t xml:space="preserve">and </w:t>
      </w:r>
      <w:r w:rsidR="00C255C0" w:rsidRPr="00CA5160">
        <w:rPr>
          <w:rFonts w:asciiTheme="majorHAnsi" w:hAnsiTheme="majorHAnsi"/>
          <w:u w:val="single"/>
        </w:rPr>
        <w:t>big ideas</w:t>
      </w:r>
      <w:r w:rsidR="00C255C0" w:rsidRPr="00CA5160">
        <w:rPr>
          <w:rFonts w:asciiTheme="majorHAnsi" w:hAnsiTheme="majorHAnsi"/>
        </w:rPr>
        <w:t xml:space="preserve"> </w:t>
      </w:r>
      <w:r w:rsidR="003E2A55" w:rsidRPr="00CA5160">
        <w:rPr>
          <w:rFonts w:asciiTheme="majorHAnsi" w:hAnsiTheme="majorHAnsi"/>
        </w:rPr>
        <w:t>are relevant to this performance assessment?</w:t>
      </w:r>
    </w:p>
    <w:p w14:paraId="3BEEE00D" w14:textId="6CFE7975" w:rsidR="00097726" w:rsidRPr="00AD6C1A" w:rsidRDefault="00097726" w:rsidP="00097726">
      <w:pPr>
        <w:ind w:left="360"/>
        <w:rPr>
          <w:rFonts w:asciiTheme="majorHAnsi" w:hAnsiTheme="majorHAnsi"/>
          <w:b/>
        </w:rPr>
      </w:pPr>
      <w:r w:rsidRPr="00AD6C1A">
        <w:rPr>
          <w:rFonts w:asciiTheme="majorHAnsi" w:hAnsiTheme="majorHAnsi"/>
          <w:b/>
        </w:rPr>
        <w:t>Essential Question:</w:t>
      </w:r>
    </w:p>
    <w:p w14:paraId="798665F3" w14:textId="50BD71BD" w:rsidR="00097726" w:rsidRPr="00AD6C1A" w:rsidRDefault="00097726" w:rsidP="00097726">
      <w:pPr>
        <w:ind w:left="360"/>
        <w:rPr>
          <w:rFonts w:asciiTheme="majorHAnsi" w:hAnsiTheme="majorHAnsi"/>
          <w:b/>
        </w:rPr>
      </w:pPr>
      <w:r w:rsidRPr="00AD6C1A">
        <w:rPr>
          <w:rFonts w:asciiTheme="majorHAnsi" w:hAnsiTheme="majorHAnsi"/>
          <w:b/>
        </w:rPr>
        <w:t>Do we create or find our true selves?</w:t>
      </w:r>
    </w:p>
    <w:p w14:paraId="211012BF" w14:textId="77777777" w:rsidR="00097726" w:rsidRPr="00AD6C1A" w:rsidRDefault="00097726" w:rsidP="00097726">
      <w:pPr>
        <w:pStyle w:val="ListParagraph"/>
        <w:rPr>
          <w:rFonts w:asciiTheme="majorHAnsi" w:hAnsiTheme="majorHAnsi"/>
          <w:b/>
        </w:rPr>
      </w:pPr>
    </w:p>
    <w:p w14:paraId="07DD5DFD" w14:textId="77777777" w:rsidR="006F2FFD" w:rsidRPr="006F2FFD" w:rsidRDefault="006F2FFD" w:rsidP="006F2FFD">
      <w:pPr>
        <w:rPr>
          <w:rFonts w:asciiTheme="majorHAnsi" w:hAnsiTheme="majorHAnsi"/>
        </w:rPr>
      </w:pPr>
    </w:p>
    <w:p w14:paraId="40434AB7" w14:textId="6643210B" w:rsidR="00C255C0" w:rsidRDefault="00324A7F" w:rsidP="00C255C0">
      <w:pPr>
        <w:pStyle w:val="ListParagraph"/>
        <w:numPr>
          <w:ilvl w:val="0"/>
          <w:numId w:val="3"/>
        </w:numPr>
        <w:rPr>
          <w:rFonts w:asciiTheme="majorHAnsi" w:hAnsiTheme="majorHAnsi"/>
        </w:rPr>
      </w:pPr>
      <w:r w:rsidRPr="00CA5160">
        <w:rPr>
          <w:rFonts w:asciiTheme="majorHAnsi" w:hAnsiTheme="majorHAnsi"/>
        </w:rPr>
        <w:t xml:space="preserve">What course-specific </w:t>
      </w:r>
      <w:r w:rsidRPr="00CA5160">
        <w:rPr>
          <w:rFonts w:asciiTheme="majorHAnsi" w:hAnsiTheme="majorHAnsi"/>
          <w:u w:val="single"/>
        </w:rPr>
        <w:t>skills</w:t>
      </w:r>
      <w:r w:rsidRPr="00CA5160">
        <w:rPr>
          <w:rFonts w:asciiTheme="majorHAnsi" w:hAnsiTheme="majorHAnsi"/>
        </w:rPr>
        <w:t xml:space="preserve"> does this performance assessment connect to? </w:t>
      </w:r>
    </w:p>
    <w:p w14:paraId="664AEC3E" w14:textId="77777777" w:rsidR="00097726" w:rsidRPr="00097726" w:rsidRDefault="00097726" w:rsidP="00097726">
      <w:pPr>
        <w:shd w:val="clear" w:color="auto" w:fill="FFFFFF"/>
        <w:rPr>
          <w:rFonts w:ascii="Arial" w:eastAsia="Times New Roman" w:hAnsi="Arial" w:cs="Arial"/>
          <w:color w:val="000080"/>
          <w:lang w:eastAsia="en-US"/>
        </w:rPr>
      </w:pPr>
      <w:r w:rsidRPr="00097726">
        <w:rPr>
          <w:rFonts w:ascii="Arial" w:eastAsia="Times New Roman" w:hAnsi="Arial" w:cs="Arial"/>
          <w:color w:val="000080"/>
          <w:lang w:eastAsia="en-US"/>
        </w:rPr>
        <w:t> </w:t>
      </w:r>
    </w:p>
    <w:p w14:paraId="6355EB86" w14:textId="396D67CF" w:rsidR="00097726" w:rsidRPr="00097726" w:rsidRDefault="00097726" w:rsidP="00097726">
      <w:pPr>
        <w:shd w:val="clear" w:color="auto" w:fill="FFFFFF"/>
        <w:ind w:firstLine="360"/>
        <w:rPr>
          <w:rFonts w:asciiTheme="majorHAnsi" w:eastAsia="Times New Roman" w:hAnsiTheme="majorHAnsi" w:cs="Arial"/>
          <w:b/>
          <w:lang w:eastAsia="en-US"/>
        </w:rPr>
      </w:pPr>
      <w:r w:rsidRPr="00AD6C1A">
        <w:rPr>
          <w:rFonts w:asciiTheme="majorHAnsi" w:eastAsia="Times New Roman" w:hAnsiTheme="majorHAnsi" w:cs="Arial"/>
          <w:b/>
          <w:lang w:eastAsia="en-US"/>
        </w:rPr>
        <w:t>Writing S</w:t>
      </w:r>
      <w:r w:rsidRPr="00097726">
        <w:rPr>
          <w:rFonts w:asciiTheme="majorHAnsi" w:eastAsia="Times New Roman" w:hAnsiTheme="majorHAnsi" w:cs="Arial"/>
          <w:b/>
          <w:lang w:eastAsia="en-US"/>
        </w:rPr>
        <w:t>tandards :</w:t>
      </w:r>
    </w:p>
    <w:p w14:paraId="72396E2F" w14:textId="77777777" w:rsidR="00097726" w:rsidRPr="00097726" w:rsidRDefault="00097726" w:rsidP="00097726">
      <w:pPr>
        <w:shd w:val="clear" w:color="auto" w:fill="FFFFFF"/>
        <w:ind w:firstLine="360"/>
        <w:rPr>
          <w:rFonts w:asciiTheme="majorHAnsi" w:eastAsia="Times New Roman" w:hAnsiTheme="majorHAnsi" w:cs="Arial"/>
          <w:b/>
          <w:lang w:eastAsia="en-US"/>
        </w:rPr>
      </w:pPr>
      <w:r w:rsidRPr="00097726">
        <w:rPr>
          <w:rFonts w:asciiTheme="majorHAnsi" w:eastAsia="Times New Roman" w:hAnsiTheme="majorHAnsi" w:cs="Arial"/>
          <w:b/>
          <w:lang w:eastAsia="en-US"/>
        </w:rPr>
        <w:t>2 – informative/explanatory</w:t>
      </w:r>
    </w:p>
    <w:p w14:paraId="2045009B" w14:textId="77777777" w:rsidR="00097726" w:rsidRPr="00097726" w:rsidRDefault="00097726" w:rsidP="00097726">
      <w:pPr>
        <w:shd w:val="clear" w:color="auto" w:fill="FFFFFF"/>
        <w:ind w:firstLine="360"/>
        <w:rPr>
          <w:rFonts w:ascii="Arial" w:eastAsia="Times New Roman" w:hAnsi="Arial" w:cs="Arial"/>
          <w:b/>
          <w:lang w:eastAsia="en-US"/>
        </w:rPr>
      </w:pPr>
      <w:r w:rsidRPr="00097726">
        <w:rPr>
          <w:rFonts w:asciiTheme="majorHAnsi" w:eastAsia="Times New Roman" w:hAnsiTheme="majorHAnsi" w:cs="Arial"/>
          <w:b/>
          <w:lang w:eastAsia="en-US"/>
        </w:rPr>
        <w:t>3 – narrative integrated into informative/explanatory</w:t>
      </w:r>
    </w:p>
    <w:p w14:paraId="0E2A261D" w14:textId="47A178A9" w:rsidR="00097726" w:rsidRPr="00097726" w:rsidRDefault="00097726" w:rsidP="00097726">
      <w:pPr>
        <w:rPr>
          <w:rFonts w:asciiTheme="majorHAnsi" w:hAnsiTheme="majorHAnsi"/>
        </w:rPr>
      </w:pPr>
    </w:p>
    <w:p w14:paraId="70961822" w14:textId="7E47A69A" w:rsidR="00C255C0" w:rsidRPr="00CA5160" w:rsidRDefault="00C255C0" w:rsidP="00C255C0">
      <w:pPr>
        <w:rPr>
          <w:rFonts w:asciiTheme="majorHAnsi" w:hAnsiTheme="majorHAnsi"/>
        </w:rPr>
      </w:pPr>
    </w:p>
    <w:p w14:paraId="42FA436E" w14:textId="77777777" w:rsidR="006F2FFD" w:rsidRPr="006F2FFD" w:rsidRDefault="00C255C0" w:rsidP="000C0747">
      <w:pPr>
        <w:pStyle w:val="ListParagraph"/>
        <w:numPr>
          <w:ilvl w:val="0"/>
          <w:numId w:val="3"/>
        </w:numPr>
        <w:rPr>
          <w:rFonts w:asciiTheme="majorHAnsi" w:hAnsiTheme="majorHAnsi"/>
          <w:i/>
        </w:rPr>
      </w:pPr>
      <w:r w:rsidRPr="00CA5160">
        <w:rPr>
          <w:rFonts w:asciiTheme="majorHAnsi" w:hAnsiTheme="majorHAnsi"/>
        </w:rPr>
        <w:t>Ove</w:t>
      </w:r>
      <w:r w:rsidR="006F2FFD">
        <w:rPr>
          <w:rFonts w:asciiTheme="majorHAnsi" w:hAnsiTheme="majorHAnsi"/>
        </w:rPr>
        <w:t>rview of Performance Assessment:</w:t>
      </w:r>
    </w:p>
    <w:p w14:paraId="4928BF65" w14:textId="35605E91" w:rsidR="003724BC" w:rsidRPr="006F2FFD" w:rsidRDefault="00AD6C1A" w:rsidP="006F2FFD">
      <w:pPr>
        <w:ind w:left="720"/>
        <w:rPr>
          <w:rFonts w:asciiTheme="majorHAnsi" w:hAnsiTheme="majorHAnsi"/>
          <w:i/>
          <w:iCs/>
        </w:rPr>
      </w:pPr>
      <w:r>
        <w:rPr>
          <w:rFonts w:asciiTheme="majorHAnsi" w:hAnsiTheme="majorHAnsi"/>
          <w:i/>
          <w:iCs/>
        </w:rPr>
        <w:t>Students will explore the concept of The American Dream through the lens of the various characters in The Great Gatsby and based on their own life experiences.  Then, they will construct an inventory of items (physical or pictures of the items) that represent themselves in the past, present, and future.  Each item will fit into a shoe box, thus inviting others to step into their shoes by viewing the contents.  Students will justify each item in the box with an artist’s statement, they will decorate the outside of the box to represent their concept of The American Dream, and will develop one thesis statement to that effect.  For example, it might read: The American Dream is __________________.  Finally, students will answer the essential question, supporting their assertion with evidence from both The Great Gatsby and their own personal reflections through the shoe box project.</w:t>
      </w:r>
    </w:p>
    <w:p w14:paraId="3B436706" w14:textId="77777777" w:rsidR="00072573" w:rsidRPr="00CA5160" w:rsidRDefault="00072573" w:rsidP="00072573">
      <w:pPr>
        <w:rPr>
          <w:rFonts w:asciiTheme="majorHAnsi" w:hAnsiTheme="majorHAnsi"/>
        </w:rPr>
      </w:pPr>
    </w:p>
    <w:p w14:paraId="23D42926" w14:textId="77777777" w:rsidR="00072573" w:rsidRPr="00CA5160" w:rsidRDefault="00072573" w:rsidP="00072573">
      <w:pPr>
        <w:rPr>
          <w:rFonts w:asciiTheme="majorHAnsi" w:hAnsiTheme="majorHAnsi"/>
        </w:rPr>
      </w:pPr>
    </w:p>
    <w:p w14:paraId="1D3B53B9" w14:textId="77777777" w:rsidR="00072573" w:rsidRPr="00CA5160" w:rsidRDefault="00072573" w:rsidP="00072573">
      <w:pPr>
        <w:rPr>
          <w:rFonts w:asciiTheme="majorHAnsi" w:hAnsiTheme="majorHAnsi"/>
        </w:rPr>
        <w:sectPr w:rsidR="00072573" w:rsidRPr="00CA5160">
          <w:headerReference w:type="default" r:id="rId7"/>
          <w:footerReference w:type="default" r:id="rId8"/>
          <w:pgSz w:w="12240" w:h="15840"/>
          <w:pgMar w:top="1440" w:right="1800" w:bottom="1440" w:left="1800" w:header="720" w:footer="720" w:gutter="0"/>
          <w:cols w:space="720"/>
        </w:sectPr>
      </w:pPr>
    </w:p>
    <w:p w14:paraId="0807AD89" w14:textId="77777777" w:rsidR="00072573" w:rsidRPr="00CA5160" w:rsidRDefault="00072573" w:rsidP="00072573">
      <w:pPr>
        <w:rPr>
          <w:rFonts w:asciiTheme="majorHAnsi" w:hAnsiTheme="majorHAnsi"/>
        </w:rPr>
      </w:pPr>
    </w:p>
    <w:tbl>
      <w:tblPr>
        <w:tblStyle w:val="TableGrid"/>
        <w:tblW w:w="11988" w:type="dxa"/>
        <w:tblLook w:val="04A0" w:firstRow="1" w:lastRow="0" w:firstColumn="1" w:lastColumn="0" w:noHBand="0" w:noVBand="1"/>
      </w:tblPr>
      <w:tblGrid>
        <w:gridCol w:w="11988"/>
      </w:tblGrid>
      <w:tr w:rsidR="00072573" w:rsidRPr="00CA5160" w14:paraId="48C8EBF9" w14:textId="77777777" w:rsidTr="00072573">
        <w:trPr>
          <w:trHeight w:val="620"/>
        </w:trPr>
        <w:tc>
          <w:tcPr>
            <w:tcW w:w="11988" w:type="dxa"/>
          </w:tcPr>
          <w:p w14:paraId="299925A1" w14:textId="77777777" w:rsidR="00072573" w:rsidRPr="00CA5160" w:rsidRDefault="00072573" w:rsidP="0087230A">
            <w:pPr>
              <w:jc w:val="center"/>
              <w:rPr>
                <w:rFonts w:asciiTheme="majorHAnsi" w:hAnsiTheme="majorHAnsi"/>
                <w:b/>
                <w:sz w:val="28"/>
                <w:szCs w:val="28"/>
              </w:rPr>
            </w:pPr>
            <w:r w:rsidRPr="00CA5160">
              <w:rPr>
                <w:rFonts w:asciiTheme="majorHAnsi" w:hAnsiTheme="majorHAnsi"/>
                <w:b/>
                <w:sz w:val="28"/>
                <w:szCs w:val="28"/>
              </w:rPr>
              <w:t>My Quality Performance Assessment</w:t>
            </w:r>
          </w:p>
          <w:p w14:paraId="7345688D" w14:textId="77777777" w:rsidR="00072573" w:rsidRPr="00CA5160" w:rsidRDefault="00072573" w:rsidP="00F42EE0">
            <w:pPr>
              <w:jc w:val="center"/>
              <w:rPr>
                <w:rFonts w:asciiTheme="majorHAnsi" w:hAnsiTheme="majorHAnsi"/>
              </w:rPr>
            </w:pPr>
            <w:r w:rsidRPr="00CA5160">
              <w:rPr>
                <w:rFonts w:asciiTheme="majorHAnsi" w:hAnsiTheme="majorHAnsi"/>
                <w:b/>
                <w:sz w:val="28"/>
                <w:szCs w:val="28"/>
              </w:rPr>
              <w:t>Planning  Form</w:t>
            </w:r>
          </w:p>
        </w:tc>
      </w:tr>
    </w:tbl>
    <w:p w14:paraId="5F1187F2" w14:textId="77777777" w:rsidR="004D4A96" w:rsidRPr="00CA5160" w:rsidRDefault="004D4A96">
      <w:pPr>
        <w:rPr>
          <w:rFonts w:asciiTheme="majorHAnsi" w:hAnsiTheme="majorHAnsi"/>
        </w:rPr>
      </w:pPr>
    </w:p>
    <w:p w14:paraId="3E993C9C" w14:textId="77777777" w:rsidR="007A3EF1" w:rsidRPr="00CA5160" w:rsidRDefault="007A3EF1" w:rsidP="004D4A96">
      <w:pPr>
        <w:rPr>
          <w:rFonts w:asciiTheme="majorHAnsi" w:hAnsiTheme="majorHAnsi"/>
        </w:rPr>
      </w:pPr>
    </w:p>
    <w:tbl>
      <w:tblPr>
        <w:tblStyle w:val="TableGrid"/>
        <w:tblW w:w="12357" w:type="dxa"/>
        <w:tblLayout w:type="fixed"/>
        <w:tblLook w:val="04A0" w:firstRow="1" w:lastRow="0" w:firstColumn="1" w:lastColumn="0" w:noHBand="0" w:noVBand="1"/>
      </w:tblPr>
      <w:tblGrid>
        <w:gridCol w:w="5058"/>
        <w:gridCol w:w="7299"/>
      </w:tblGrid>
      <w:tr w:rsidR="00072573" w:rsidRPr="00CA5160" w14:paraId="711DADE2" w14:textId="77777777" w:rsidTr="00E55723">
        <w:trPr>
          <w:trHeight w:val="1925"/>
        </w:trPr>
        <w:tc>
          <w:tcPr>
            <w:tcW w:w="5058" w:type="dxa"/>
          </w:tcPr>
          <w:p w14:paraId="17B70384" w14:textId="77777777" w:rsidR="00072573" w:rsidRPr="00CA5160" w:rsidRDefault="00072573" w:rsidP="0087230A">
            <w:pPr>
              <w:rPr>
                <w:rFonts w:asciiTheme="majorHAnsi" w:hAnsiTheme="majorHAnsi"/>
              </w:rPr>
            </w:pPr>
            <w:r w:rsidRPr="00CA5160">
              <w:rPr>
                <w:rFonts w:asciiTheme="majorHAnsi" w:hAnsiTheme="majorHAnsi"/>
              </w:rPr>
              <w:br w:type="page"/>
              <w:t>1. What are the performance outcomes being assessed?</w:t>
            </w:r>
          </w:p>
          <w:p w14:paraId="630EA66F" w14:textId="77777777" w:rsidR="00072573" w:rsidRPr="00CA5160" w:rsidRDefault="00072573" w:rsidP="0087230A">
            <w:pPr>
              <w:rPr>
                <w:rFonts w:asciiTheme="majorHAnsi" w:hAnsiTheme="majorHAnsi"/>
                <w:i/>
              </w:rPr>
            </w:pPr>
          </w:p>
          <w:p w14:paraId="4413D51A" w14:textId="652DF5EE" w:rsidR="00072573" w:rsidRPr="00CA5160" w:rsidRDefault="00072573" w:rsidP="00F42EE0">
            <w:pPr>
              <w:rPr>
                <w:rFonts w:asciiTheme="majorHAnsi" w:hAnsiTheme="majorHAnsi"/>
              </w:rPr>
            </w:pPr>
            <w:r w:rsidRPr="00CA5160">
              <w:rPr>
                <w:rFonts w:asciiTheme="majorHAnsi" w:hAnsiTheme="majorHAnsi"/>
                <w:i/>
              </w:rPr>
              <w:t>What students should know, understand, or demonstrate that you want to measure</w:t>
            </w:r>
            <w:r w:rsidR="00B53072">
              <w:rPr>
                <w:rFonts w:asciiTheme="majorHAnsi" w:hAnsiTheme="majorHAnsi"/>
                <w:i/>
              </w:rPr>
              <w:t>.</w:t>
            </w:r>
          </w:p>
        </w:tc>
        <w:tc>
          <w:tcPr>
            <w:tcW w:w="7299" w:type="dxa"/>
          </w:tcPr>
          <w:p w14:paraId="50B97796" w14:textId="77777777" w:rsidR="00072573" w:rsidRDefault="00AD6C1A" w:rsidP="00F42EE0">
            <w:pPr>
              <w:rPr>
                <w:rFonts w:asciiTheme="majorHAnsi" w:hAnsiTheme="majorHAnsi"/>
                <w:i/>
              </w:rPr>
            </w:pPr>
            <w:r>
              <w:rPr>
                <w:rFonts w:asciiTheme="majorHAnsi" w:hAnsiTheme="majorHAnsi"/>
                <w:i/>
              </w:rPr>
              <w:t>Students should know various interpretations of The American Dream.</w:t>
            </w:r>
          </w:p>
          <w:p w14:paraId="12751F65" w14:textId="77777777" w:rsidR="00AD6C1A" w:rsidRDefault="00AD6C1A" w:rsidP="00F42EE0">
            <w:pPr>
              <w:rPr>
                <w:rFonts w:asciiTheme="majorHAnsi" w:hAnsiTheme="majorHAnsi"/>
                <w:i/>
              </w:rPr>
            </w:pPr>
            <w:r>
              <w:rPr>
                <w:rFonts w:asciiTheme="majorHAnsi" w:hAnsiTheme="majorHAnsi"/>
                <w:i/>
              </w:rPr>
              <w:t>Students should understand The American Dream as it pertains to the characters in The Great Gatsby.</w:t>
            </w:r>
          </w:p>
          <w:p w14:paraId="1E3CFDA8" w14:textId="77777777" w:rsidR="00AD6C1A" w:rsidRDefault="00AD6C1A" w:rsidP="00F42EE0">
            <w:pPr>
              <w:rPr>
                <w:rFonts w:asciiTheme="majorHAnsi" w:hAnsiTheme="majorHAnsi"/>
                <w:i/>
              </w:rPr>
            </w:pPr>
            <w:r>
              <w:rPr>
                <w:rFonts w:asciiTheme="majorHAnsi" w:hAnsiTheme="majorHAnsi"/>
                <w:i/>
              </w:rPr>
              <w:t>Students should demonstrate their own definition and vision of The American Dream through their visual representation and thesis statement.</w:t>
            </w:r>
          </w:p>
          <w:p w14:paraId="47E32C0C" w14:textId="1BD11054" w:rsidR="00AD6C1A" w:rsidRPr="00CA5160" w:rsidRDefault="00AD6C1A" w:rsidP="00AD6C1A">
            <w:pPr>
              <w:rPr>
                <w:rFonts w:asciiTheme="majorHAnsi" w:hAnsiTheme="majorHAnsi"/>
                <w:i/>
              </w:rPr>
            </w:pPr>
            <w:r>
              <w:rPr>
                <w:rFonts w:asciiTheme="majorHAnsi" w:hAnsiTheme="majorHAnsi"/>
                <w:i/>
              </w:rPr>
              <w:t>Students should represent the past, present, and future with items/pictures and justify each item/picture.</w:t>
            </w:r>
          </w:p>
        </w:tc>
      </w:tr>
      <w:tr w:rsidR="00072573" w:rsidRPr="00CA5160" w14:paraId="41E7160F" w14:textId="77777777" w:rsidTr="00E55723">
        <w:trPr>
          <w:trHeight w:val="1925"/>
        </w:trPr>
        <w:tc>
          <w:tcPr>
            <w:tcW w:w="5058" w:type="dxa"/>
          </w:tcPr>
          <w:p w14:paraId="1AA4BC07" w14:textId="77777777" w:rsidR="00072573" w:rsidRPr="00CA5160" w:rsidRDefault="00072573" w:rsidP="0087230A">
            <w:pPr>
              <w:rPr>
                <w:rFonts w:asciiTheme="majorHAnsi" w:hAnsiTheme="majorHAnsi"/>
              </w:rPr>
            </w:pPr>
            <w:r w:rsidRPr="00CA5160">
              <w:rPr>
                <w:rFonts w:asciiTheme="majorHAnsi" w:hAnsiTheme="majorHAnsi"/>
              </w:rPr>
              <w:t>2. What standards are aligned with these performance outcomes?</w:t>
            </w:r>
          </w:p>
          <w:p w14:paraId="3CCE1503" w14:textId="77777777" w:rsidR="00072573" w:rsidRPr="00CA5160" w:rsidRDefault="00072573" w:rsidP="0087230A">
            <w:pPr>
              <w:rPr>
                <w:rFonts w:asciiTheme="majorHAnsi" w:hAnsiTheme="majorHAnsi"/>
                <w:i/>
              </w:rPr>
            </w:pPr>
          </w:p>
          <w:p w14:paraId="4908DDF8" w14:textId="400C31A7" w:rsidR="00072573" w:rsidRPr="00CA5160" w:rsidRDefault="00072573" w:rsidP="0087230A">
            <w:pPr>
              <w:rPr>
                <w:rFonts w:asciiTheme="majorHAnsi" w:hAnsiTheme="majorHAnsi"/>
                <w:i/>
              </w:rPr>
            </w:pPr>
            <w:r w:rsidRPr="00CA5160">
              <w:rPr>
                <w:rFonts w:asciiTheme="majorHAnsi" w:hAnsiTheme="majorHAnsi"/>
                <w:i/>
              </w:rPr>
              <w:t>Standards relevant to your local context; for U.S. teachers, may include Common Core State Standards, Next Ge</w:t>
            </w:r>
            <w:r w:rsidR="00214EB1" w:rsidRPr="00CA5160">
              <w:rPr>
                <w:rFonts w:asciiTheme="majorHAnsi" w:hAnsiTheme="majorHAnsi"/>
                <w:i/>
              </w:rPr>
              <w:t xml:space="preserve">neration Science Standards, C3 Framework for </w:t>
            </w:r>
            <w:r w:rsidRPr="00CA5160">
              <w:rPr>
                <w:rFonts w:asciiTheme="majorHAnsi" w:hAnsiTheme="majorHAnsi"/>
                <w:i/>
              </w:rPr>
              <w:t>Social Studies</w:t>
            </w:r>
            <w:r w:rsidR="00214EB1" w:rsidRPr="00CA5160">
              <w:rPr>
                <w:rFonts w:asciiTheme="majorHAnsi" w:hAnsiTheme="majorHAnsi"/>
                <w:i/>
              </w:rPr>
              <w:t xml:space="preserve"> Standards</w:t>
            </w:r>
            <w:r w:rsidRPr="00CA5160">
              <w:rPr>
                <w:rFonts w:asciiTheme="majorHAnsi" w:hAnsiTheme="majorHAnsi"/>
                <w:i/>
              </w:rPr>
              <w:t xml:space="preserve">, </w:t>
            </w:r>
            <w:r w:rsidR="00FF3B8B">
              <w:rPr>
                <w:rFonts w:asciiTheme="majorHAnsi" w:hAnsiTheme="majorHAnsi"/>
                <w:i/>
              </w:rPr>
              <w:t>ELD</w:t>
            </w:r>
            <w:r w:rsidR="004D7A68">
              <w:rPr>
                <w:rFonts w:asciiTheme="majorHAnsi" w:hAnsiTheme="majorHAnsi"/>
                <w:i/>
              </w:rPr>
              <w:t xml:space="preserve"> Standards</w:t>
            </w:r>
            <w:r w:rsidR="00FF3B8B">
              <w:rPr>
                <w:rFonts w:asciiTheme="majorHAnsi" w:hAnsiTheme="majorHAnsi"/>
                <w:i/>
              </w:rPr>
              <w:t xml:space="preserve">, </w:t>
            </w:r>
            <w:r w:rsidRPr="00CA5160">
              <w:rPr>
                <w:rFonts w:asciiTheme="majorHAnsi" w:hAnsiTheme="majorHAnsi"/>
                <w:i/>
              </w:rPr>
              <w:t>21st Century Skills.</w:t>
            </w:r>
          </w:p>
          <w:p w14:paraId="743850AD" w14:textId="77777777" w:rsidR="00072573" w:rsidRPr="00CA5160" w:rsidRDefault="00072573">
            <w:pPr>
              <w:rPr>
                <w:rFonts w:asciiTheme="majorHAnsi" w:hAnsiTheme="majorHAnsi"/>
              </w:rPr>
            </w:pPr>
          </w:p>
        </w:tc>
        <w:tc>
          <w:tcPr>
            <w:tcW w:w="7299" w:type="dxa"/>
          </w:tcPr>
          <w:p w14:paraId="59E2727A" w14:textId="63582BD0" w:rsidR="00F71EDC" w:rsidRPr="00097726" w:rsidRDefault="00F71EDC" w:rsidP="00B86ED6">
            <w:pPr>
              <w:shd w:val="clear" w:color="auto" w:fill="FFFFFF"/>
              <w:rPr>
                <w:rFonts w:asciiTheme="majorHAnsi" w:eastAsia="Times New Roman" w:hAnsiTheme="majorHAnsi" w:cs="Arial"/>
                <w:b/>
                <w:lang w:eastAsia="en-US"/>
              </w:rPr>
            </w:pPr>
            <w:r w:rsidRPr="00AD6C1A">
              <w:rPr>
                <w:rFonts w:asciiTheme="majorHAnsi" w:eastAsia="Times New Roman" w:hAnsiTheme="majorHAnsi" w:cs="Arial"/>
                <w:b/>
                <w:lang w:eastAsia="en-US"/>
              </w:rPr>
              <w:t>Writing S</w:t>
            </w:r>
            <w:r>
              <w:rPr>
                <w:rFonts w:asciiTheme="majorHAnsi" w:eastAsia="Times New Roman" w:hAnsiTheme="majorHAnsi" w:cs="Arial"/>
                <w:b/>
                <w:lang w:eastAsia="en-US"/>
              </w:rPr>
              <w:t>tandards</w:t>
            </w:r>
            <w:r w:rsidRPr="00097726">
              <w:rPr>
                <w:rFonts w:asciiTheme="majorHAnsi" w:eastAsia="Times New Roman" w:hAnsiTheme="majorHAnsi" w:cs="Arial"/>
                <w:b/>
                <w:lang w:eastAsia="en-US"/>
              </w:rPr>
              <w:t>:</w:t>
            </w:r>
          </w:p>
          <w:p w14:paraId="5F4E899C" w14:textId="257E4FC4" w:rsidR="00F71EDC" w:rsidRPr="00097726" w:rsidRDefault="00F71EDC" w:rsidP="00B86ED6">
            <w:pPr>
              <w:shd w:val="clear" w:color="auto" w:fill="FFFFFF"/>
              <w:rPr>
                <w:rFonts w:asciiTheme="majorHAnsi" w:eastAsia="Times New Roman" w:hAnsiTheme="majorHAnsi" w:cs="Arial"/>
                <w:b/>
                <w:lang w:eastAsia="en-US"/>
              </w:rPr>
            </w:pPr>
            <w:r w:rsidRPr="00097726">
              <w:rPr>
                <w:rFonts w:asciiTheme="majorHAnsi" w:eastAsia="Times New Roman" w:hAnsiTheme="majorHAnsi" w:cs="Arial"/>
                <w:b/>
                <w:lang w:eastAsia="en-US"/>
              </w:rPr>
              <w:t>informative/explanatory</w:t>
            </w:r>
          </w:p>
          <w:p w14:paraId="630216F6" w14:textId="70F004CD" w:rsidR="00F71EDC" w:rsidRPr="00097726" w:rsidRDefault="00F71EDC" w:rsidP="00B86ED6">
            <w:pPr>
              <w:shd w:val="clear" w:color="auto" w:fill="FFFFFF"/>
              <w:rPr>
                <w:rFonts w:ascii="Arial" w:eastAsia="Times New Roman" w:hAnsi="Arial" w:cs="Arial"/>
                <w:b/>
                <w:lang w:eastAsia="en-US"/>
              </w:rPr>
            </w:pPr>
            <w:r w:rsidRPr="00097726">
              <w:rPr>
                <w:rFonts w:asciiTheme="majorHAnsi" w:eastAsia="Times New Roman" w:hAnsiTheme="majorHAnsi" w:cs="Arial"/>
                <w:b/>
                <w:lang w:eastAsia="en-US"/>
              </w:rPr>
              <w:t>narrative integrated into informative/explanatory</w:t>
            </w:r>
          </w:p>
          <w:p w14:paraId="5C11AB53" w14:textId="77777777" w:rsidR="00B86ED6" w:rsidRDefault="00B86ED6" w:rsidP="00B86ED6">
            <w:pPr>
              <w:shd w:val="clear" w:color="auto" w:fill="FFFFFF"/>
              <w:rPr>
                <w:rFonts w:asciiTheme="majorHAnsi" w:eastAsia="Times New Roman" w:hAnsiTheme="majorHAnsi" w:cs="Arial"/>
                <w:b/>
                <w:lang w:eastAsia="en-US"/>
              </w:rPr>
            </w:pPr>
          </w:p>
          <w:p w14:paraId="7957E3DB" w14:textId="15579591" w:rsidR="00B86ED6" w:rsidRPr="00B86ED6" w:rsidRDefault="00B86ED6" w:rsidP="00B86ED6">
            <w:pPr>
              <w:shd w:val="clear" w:color="auto" w:fill="FFFFFF"/>
              <w:rPr>
                <w:rFonts w:asciiTheme="majorHAnsi" w:eastAsia="Times New Roman" w:hAnsiTheme="majorHAnsi" w:cs="Arial"/>
                <w:b/>
                <w:lang w:eastAsia="en-US"/>
              </w:rPr>
            </w:pPr>
            <w:r w:rsidRPr="00B86ED6">
              <w:rPr>
                <w:rFonts w:asciiTheme="majorHAnsi" w:eastAsia="Times New Roman" w:hAnsiTheme="majorHAnsi" w:cs="Arial"/>
                <w:b/>
                <w:lang w:eastAsia="en-US"/>
              </w:rPr>
              <w:t>Reading standards:</w:t>
            </w:r>
          </w:p>
          <w:p w14:paraId="3BCD36DB" w14:textId="672CD1B4" w:rsidR="00B86ED6" w:rsidRPr="00B86ED6" w:rsidRDefault="00B86ED6" w:rsidP="00B86ED6">
            <w:pPr>
              <w:shd w:val="clear" w:color="auto" w:fill="FFFFFF"/>
              <w:rPr>
                <w:rFonts w:asciiTheme="majorHAnsi" w:eastAsia="Times New Roman" w:hAnsiTheme="majorHAnsi" w:cs="Arial"/>
                <w:b/>
                <w:lang w:eastAsia="en-US"/>
              </w:rPr>
            </w:pPr>
            <w:r w:rsidRPr="00B86ED6">
              <w:rPr>
                <w:rFonts w:asciiTheme="majorHAnsi" w:eastAsia="Times New Roman" w:hAnsiTheme="majorHAnsi" w:cs="Arial"/>
                <w:b/>
                <w:lang w:eastAsia="en-US"/>
              </w:rPr>
              <w:t>cite textual evidence/draw inferences</w:t>
            </w:r>
          </w:p>
          <w:p w14:paraId="4ABE316C" w14:textId="69BA7DE3" w:rsidR="00B86ED6" w:rsidRPr="00B86ED6" w:rsidRDefault="00B86ED6" w:rsidP="00B86ED6">
            <w:pPr>
              <w:shd w:val="clear" w:color="auto" w:fill="FFFFFF"/>
              <w:rPr>
                <w:rFonts w:asciiTheme="majorHAnsi" w:eastAsia="Times New Roman" w:hAnsiTheme="majorHAnsi" w:cs="Arial"/>
                <w:b/>
                <w:lang w:eastAsia="en-US"/>
              </w:rPr>
            </w:pPr>
            <w:r w:rsidRPr="00B86ED6">
              <w:rPr>
                <w:rFonts w:asciiTheme="majorHAnsi" w:eastAsia="Times New Roman" w:hAnsiTheme="majorHAnsi" w:cs="Arial"/>
                <w:b/>
                <w:lang w:eastAsia="en-US"/>
              </w:rPr>
              <w:t>determine central ideas/themes/summarize</w:t>
            </w:r>
          </w:p>
          <w:p w14:paraId="7D7AC91B" w14:textId="6EA5135A" w:rsidR="00B86ED6" w:rsidRPr="00B86ED6" w:rsidRDefault="00B86ED6" w:rsidP="00B86ED6">
            <w:pPr>
              <w:shd w:val="clear" w:color="auto" w:fill="FFFFFF"/>
              <w:rPr>
                <w:rFonts w:asciiTheme="majorHAnsi" w:eastAsia="Times New Roman" w:hAnsiTheme="majorHAnsi" w:cs="Arial"/>
                <w:b/>
                <w:lang w:eastAsia="en-US"/>
              </w:rPr>
            </w:pPr>
            <w:r w:rsidRPr="00B86ED6">
              <w:rPr>
                <w:rFonts w:asciiTheme="majorHAnsi" w:eastAsia="Times New Roman" w:hAnsiTheme="majorHAnsi" w:cs="Arial"/>
                <w:b/>
                <w:lang w:eastAsia="en-US"/>
              </w:rPr>
              <w:t>analyze complex characters</w:t>
            </w:r>
          </w:p>
          <w:p w14:paraId="2F7BF808" w14:textId="77777777" w:rsidR="00072573" w:rsidRPr="00CA5160" w:rsidRDefault="00072573">
            <w:pPr>
              <w:rPr>
                <w:rFonts w:asciiTheme="majorHAnsi" w:hAnsiTheme="majorHAnsi"/>
              </w:rPr>
            </w:pPr>
          </w:p>
        </w:tc>
      </w:tr>
      <w:tr w:rsidR="00072573" w:rsidRPr="00CA5160" w14:paraId="789B907E" w14:textId="77777777" w:rsidTr="00E55723">
        <w:trPr>
          <w:trHeight w:val="1925"/>
        </w:trPr>
        <w:tc>
          <w:tcPr>
            <w:tcW w:w="5058" w:type="dxa"/>
          </w:tcPr>
          <w:p w14:paraId="59461E68" w14:textId="2C797F9C" w:rsidR="00072573" w:rsidRPr="00CA5160" w:rsidRDefault="00072573" w:rsidP="0087230A">
            <w:pPr>
              <w:rPr>
                <w:rFonts w:asciiTheme="majorHAnsi" w:hAnsiTheme="majorHAnsi"/>
              </w:rPr>
            </w:pPr>
            <w:r w:rsidRPr="00CA5160">
              <w:rPr>
                <w:rFonts w:asciiTheme="majorHAnsi" w:hAnsiTheme="majorHAnsi"/>
              </w:rPr>
              <w:t>3. How will you set the context for the task</w:t>
            </w:r>
            <w:r w:rsidR="00324A7F" w:rsidRPr="00CA5160">
              <w:rPr>
                <w:rFonts w:asciiTheme="majorHAnsi" w:hAnsiTheme="majorHAnsi"/>
              </w:rPr>
              <w:t xml:space="preserve"> and </w:t>
            </w:r>
            <w:r w:rsidR="00552731" w:rsidRPr="00CA5160">
              <w:rPr>
                <w:rFonts w:asciiTheme="majorHAnsi" w:hAnsiTheme="majorHAnsi"/>
              </w:rPr>
              <w:t xml:space="preserve">engage students in authentic and relevant ways? </w:t>
            </w:r>
          </w:p>
          <w:p w14:paraId="72095744" w14:textId="77777777" w:rsidR="00072573" w:rsidRPr="00CA5160" w:rsidRDefault="00072573">
            <w:pPr>
              <w:rPr>
                <w:rFonts w:asciiTheme="majorHAnsi" w:hAnsiTheme="majorHAnsi"/>
              </w:rPr>
            </w:pPr>
          </w:p>
          <w:p w14:paraId="6B65C396" w14:textId="1656CD38" w:rsidR="00072573" w:rsidRPr="00CA5160" w:rsidRDefault="00180210" w:rsidP="00F42EE0">
            <w:pPr>
              <w:rPr>
                <w:rFonts w:asciiTheme="majorHAnsi" w:hAnsiTheme="majorHAnsi"/>
                <w:i/>
              </w:rPr>
            </w:pPr>
            <w:r>
              <w:rPr>
                <w:rFonts w:asciiTheme="majorHAnsi" w:hAnsiTheme="majorHAnsi"/>
                <w:i/>
              </w:rPr>
              <w:t>Instructional activity setting</w:t>
            </w:r>
            <w:r w:rsidRPr="00CA5160">
              <w:rPr>
                <w:rFonts w:asciiTheme="majorHAnsi" w:hAnsiTheme="majorHAnsi"/>
                <w:i/>
              </w:rPr>
              <w:t xml:space="preserve"> </w:t>
            </w:r>
            <w:r w:rsidR="00072573" w:rsidRPr="00CA5160">
              <w:rPr>
                <w:rFonts w:asciiTheme="majorHAnsi" w:hAnsiTheme="majorHAnsi"/>
                <w:i/>
              </w:rPr>
              <w:t>real-world or disciplinary context, audience and purpose.</w:t>
            </w:r>
          </w:p>
          <w:p w14:paraId="3A0D434F" w14:textId="1B0B8D3A" w:rsidR="00324A7F" w:rsidRPr="00CA5160" w:rsidRDefault="00324A7F" w:rsidP="00180210">
            <w:pPr>
              <w:rPr>
                <w:rFonts w:asciiTheme="majorHAnsi" w:hAnsiTheme="majorHAnsi"/>
                <w:i/>
              </w:rPr>
            </w:pPr>
            <w:r w:rsidRPr="00CA5160">
              <w:rPr>
                <w:rFonts w:asciiTheme="majorHAnsi" w:hAnsiTheme="majorHAnsi"/>
                <w:i/>
              </w:rPr>
              <w:t xml:space="preserve">Consider </w:t>
            </w:r>
            <w:r w:rsidR="00552731" w:rsidRPr="00CA5160">
              <w:rPr>
                <w:rFonts w:asciiTheme="majorHAnsi" w:hAnsiTheme="majorHAnsi"/>
                <w:i/>
              </w:rPr>
              <w:t xml:space="preserve">students’ lived experience, interests, and/or prior knowledge. </w:t>
            </w:r>
          </w:p>
        </w:tc>
        <w:tc>
          <w:tcPr>
            <w:tcW w:w="7299" w:type="dxa"/>
          </w:tcPr>
          <w:p w14:paraId="29DC043E" w14:textId="59441A8F" w:rsidR="00072573" w:rsidRPr="00B86ED6" w:rsidRDefault="00B86ED6">
            <w:pPr>
              <w:rPr>
                <w:rFonts w:asciiTheme="majorHAnsi" w:hAnsiTheme="majorHAnsi"/>
              </w:rPr>
            </w:pPr>
            <w:r>
              <w:rPr>
                <w:rFonts w:asciiTheme="majorHAnsi" w:hAnsiTheme="majorHAnsi"/>
              </w:rPr>
              <w:t xml:space="preserve">The context will be set by introducing the historical time period for </w:t>
            </w:r>
            <w:r>
              <w:rPr>
                <w:rFonts w:asciiTheme="majorHAnsi" w:hAnsiTheme="majorHAnsi"/>
                <w:i/>
              </w:rPr>
              <w:t>The Great Gatsby</w:t>
            </w:r>
            <w:r>
              <w:rPr>
                <w:rFonts w:asciiTheme="majorHAnsi" w:hAnsiTheme="majorHAnsi"/>
              </w:rPr>
              <w:t xml:space="preserve"> and by rolling out the essential question for initial reactions, writing, and discussion.  Students will gain a sense of what the 1920s was like, what people think about the pursuit of The American Dream, and begin to ponder how this has evolved (or devolved) in today’s world.  This will be the basis for the shoe box project.  Also, students will begin decorating the outsides of their boxes after they have considered various interpretations of The American Dream, thought about their own, and determined their definitions of it.</w:t>
            </w:r>
          </w:p>
        </w:tc>
      </w:tr>
      <w:tr w:rsidR="00072573" w:rsidRPr="00CA5160" w14:paraId="4A4FA66D" w14:textId="77777777" w:rsidTr="00E55723">
        <w:trPr>
          <w:trHeight w:val="2070"/>
        </w:trPr>
        <w:tc>
          <w:tcPr>
            <w:tcW w:w="5058" w:type="dxa"/>
          </w:tcPr>
          <w:p w14:paraId="0303270A" w14:textId="48D25D5B" w:rsidR="00072573" w:rsidRPr="00CA5160" w:rsidRDefault="00072573" w:rsidP="0087230A">
            <w:pPr>
              <w:rPr>
                <w:rFonts w:asciiTheme="majorHAnsi" w:hAnsiTheme="majorHAnsi"/>
              </w:rPr>
            </w:pPr>
            <w:r w:rsidRPr="00CA5160">
              <w:rPr>
                <w:rFonts w:asciiTheme="majorHAnsi" w:hAnsiTheme="majorHAnsi"/>
              </w:rPr>
              <w:t>4. What materials/</w:t>
            </w:r>
            <w:r w:rsidR="00552731" w:rsidRPr="00CA5160">
              <w:rPr>
                <w:rFonts w:asciiTheme="majorHAnsi" w:hAnsiTheme="majorHAnsi"/>
              </w:rPr>
              <w:t>resources</w:t>
            </w:r>
            <w:r w:rsidRPr="00CA5160">
              <w:rPr>
                <w:rFonts w:asciiTheme="majorHAnsi" w:hAnsiTheme="majorHAnsi"/>
              </w:rPr>
              <w:t xml:space="preserve"> will students encounter and use in this performance assessment?</w:t>
            </w:r>
          </w:p>
          <w:p w14:paraId="2AFD6873" w14:textId="77777777" w:rsidR="00072573" w:rsidRPr="00CA5160" w:rsidRDefault="00072573">
            <w:pPr>
              <w:rPr>
                <w:rFonts w:asciiTheme="majorHAnsi" w:hAnsiTheme="majorHAnsi"/>
              </w:rPr>
            </w:pPr>
          </w:p>
          <w:p w14:paraId="2D29E18C" w14:textId="77777777" w:rsidR="00072573" w:rsidRDefault="00072573" w:rsidP="00F42EE0">
            <w:pPr>
              <w:rPr>
                <w:rFonts w:asciiTheme="majorHAnsi" w:hAnsiTheme="majorHAnsi"/>
                <w:i/>
              </w:rPr>
            </w:pPr>
            <w:r w:rsidRPr="00CA5160">
              <w:rPr>
                <w:rFonts w:asciiTheme="majorHAnsi" w:hAnsiTheme="majorHAnsi"/>
                <w:i/>
              </w:rPr>
              <w:t>Texts, media, data, sources of information</w:t>
            </w:r>
            <w:r w:rsidR="00B53072">
              <w:rPr>
                <w:rFonts w:asciiTheme="majorHAnsi" w:hAnsiTheme="majorHAnsi"/>
                <w:i/>
              </w:rPr>
              <w:t>.</w:t>
            </w:r>
          </w:p>
          <w:p w14:paraId="29D37B82" w14:textId="77777777" w:rsidR="00E55723" w:rsidRDefault="00E55723" w:rsidP="00F42EE0">
            <w:pPr>
              <w:rPr>
                <w:rFonts w:asciiTheme="majorHAnsi" w:hAnsiTheme="majorHAnsi"/>
                <w:i/>
              </w:rPr>
            </w:pPr>
          </w:p>
          <w:p w14:paraId="1C1E677B" w14:textId="77777777" w:rsidR="00E55723" w:rsidRDefault="00E55723" w:rsidP="00F42EE0">
            <w:pPr>
              <w:rPr>
                <w:rFonts w:asciiTheme="majorHAnsi" w:hAnsiTheme="majorHAnsi"/>
              </w:rPr>
            </w:pPr>
            <w:r>
              <w:rPr>
                <w:rFonts w:asciiTheme="majorHAnsi" w:hAnsiTheme="majorHAnsi"/>
              </w:rPr>
              <w:t>Teacher resource:</w:t>
            </w:r>
          </w:p>
          <w:p w14:paraId="569CD7FF" w14:textId="243E2D38" w:rsidR="00E55723" w:rsidRPr="00E55723" w:rsidRDefault="00E55723" w:rsidP="00F42EE0">
            <w:pPr>
              <w:rPr>
                <w:rFonts w:asciiTheme="majorHAnsi" w:hAnsiTheme="majorHAnsi"/>
              </w:rPr>
            </w:pPr>
            <w:r>
              <w:rPr>
                <w:rFonts w:asciiTheme="majorHAnsi" w:hAnsiTheme="majorHAnsi"/>
              </w:rPr>
              <w:t xml:space="preserve">American Dream promtps for writing and/or discussion </w:t>
            </w:r>
            <w:hyperlink r:id="rId9" w:history="1">
              <w:r w:rsidRPr="00CF4CA5">
                <w:rPr>
                  <w:rStyle w:val="Hyperlink"/>
                  <w:rFonts w:asciiTheme="majorHAnsi" w:hAnsiTheme="majorHAnsi"/>
                </w:rPr>
                <w:t>http://www.schools.utah.gov/CURR/langartsec/Professional-Learning/IVC/Middle-School/2014/OctoberAmericanDream.aspx</w:t>
              </w:r>
            </w:hyperlink>
            <w:r>
              <w:rPr>
                <w:rFonts w:asciiTheme="majorHAnsi" w:hAnsiTheme="majorHAnsi"/>
              </w:rPr>
              <w:t xml:space="preserve"> </w:t>
            </w:r>
          </w:p>
        </w:tc>
        <w:tc>
          <w:tcPr>
            <w:tcW w:w="7299" w:type="dxa"/>
          </w:tcPr>
          <w:p w14:paraId="009EB10B" w14:textId="77777777" w:rsidR="00072573" w:rsidRDefault="00B86ED6">
            <w:pPr>
              <w:rPr>
                <w:rFonts w:asciiTheme="majorHAnsi" w:hAnsiTheme="majorHAnsi"/>
              </w:rPr>
            </w:pPr>
            <w:r>
              <w:rPr>
                <w:rFonts w:asciiTheme="majorHAnsi" w:hAnsiTheme="majorHAnsi"/>
              </w:rPr>
              <w:t xml:space="preserve">Student Prezi on 1920s American Dream: </w:t>
            </w:r>
            <w:hyperlink r:id="rId10" w:history="1">
              <w:r w:rsidRPr="00CF4CA5">
                <w:rPr>
                  <w:rStyle w:val="Hyperlink"/>
                  <w:rFonts w:asciiTheme="majorHAnsi" w:hAnsiTheme="majorHAnsi"/>
                </w:rPr>
                <w:t>https://prezi.com/fd5z4fw-guel/the-american-dream-during-the-1920s/</w:t>
              </w:r>
            </w:hyperlink>
            <w:r>
              <w:rPr>
                <w:rFonts w:asciiTheme="majorHAnsi" w:hAnsiTheme="majorHAnsi"/>
              </w:rPr>
              <w:t xml:space="preserve"> </w:t>
            </w:r>
          </w:p>
          <w:p w14:paraId="1FD384C0" w14:textId="77777777" w:rsidR="00B86ED6" w:rsidRDefault="00B86ED6">
            <w:pPr>
              <w:rPr>
                <w:rFonts w:asciiTheme="majorHAnsi" w:hAnsiTheme="majorHAnsi"/>
              </w:rPr>
            </w:pPr>
            <w:r>
              <w:rPr>
                <w:rFonts w:asciiTheme="majorHAnsi" w:hAnsiTheme="majorHAnsi"/>
              </w:rPr>
              <w:t xml:space="preserve">The American Dream in 1931 </w:t>
            </w:r>
            <w:hyperlink r:id="rId11" w:history="1">
              <w:r w:rsidRPr="00CF4CA5">
                <w:rPr>
                  <w:rStyle w:val="Hyperlink"/>
                  <w:rFonts w:asciiTheme="majorHAnsi" w:hAnsiTheme="majorHAnsi"/>
                </w:rPr>
                <w:t>https://www.reference.com/history/american-dream-1930s-809757d5533c5a2a#</w:t>
              </w:r>
            </w:hyperlink>
            <w:r>
              <w:rPr>
                <w:rFonts w:asciiTheme="majorHAnsi" w:hAnsiTheme="majorHAnsi"/>
              </w:rPr>
              <w:t xml:space="preserve"> </w:t>
            </w:r>
          </w:p>
          <w:p w14:paraId="34E4D086" w14:textId="77777777" w:rsidR="00B86ED6" w:rsidRDefault="00B86ED6">
            <w:pPr>
              <w:rPr>
                <w:rFonts w:asciiTheme="majorHAnsi" w:hAnsiTheme="majorHAnsi"/>
              </w:rPr>
            </w:pPr>
            <w:r>
              <w:rPr>
                <w:rFonts w:asciiTheme="majorHAnsi" w:hAnsiTheme="majorHAnsi"/>
              </w:rPr>
              <w:t xml:space="preserve">Image of Billboard in 1940s – Changing America </w:t>
            </w:r>
            <w:hyperlink r:id="rId12" w:history="1">
              <w:r w:rsidRPr="00CF4CA5">
                <w:rPr>
                  <w:rStyle w:val="Hyperlink"/>
                  <w:rFonts w:asciiTheme="majorHAnsi" w:hAnsiTheme="majorHAnsi"/>
                </w:rPr>
                <w:t>http://2.bp.blogspot.com/-Bcjh2TcAM1E/TxphGQXYlYI/AAAAAAAAFrc/CaDyIf4N-kU/s1600/The+American+Dream+colorized+photo.jpg</w:t>
              </w:r>
            </w:hyperlink>
            <w:r>
              <w:rPr>
                <w:rFonts w:asciiTheme="majorHAnsi" w:hAnsiTheme="majorHAnsi"/>
              </w:rPr>
              <w:t xml:space="preserve"> </w:t>
            </w:r>
          </w:p>
          <w:p w14:paraId="765955E1" w14:textId="77777777" w:rsidR="00B86ED6" w:rsidRDefault="00B86ED6">
            <w:pPr>
              <w:rPr>
                <w:rFonts w:asciiTheme="majorHAnsi" w:hAnsiTheme="majorHAnsi"/>
              </w:rPr>
            </w:pPr>
            <w:r>
              <w:rPr>
                <w:rFonts w:asciiTheme="majorHAnsi" w:hAnsiTheme="majorHAnsi"/>
              </w:rPr>
              <w:t xml:space="preserve">Student Prezi on 1950s Post-War American Dream: </w:t>
            </w:r>
            <w:hyperlink r:id="rId13" w:history="1">
              <w:r w:rsidRPr="00CF4CA5">
                <w:rPr>
                  <w:rStyle w:val="Hyperlink"/>
                  <w:rFonts w:asciiTheme="majorHAnsi" w:hAnsiTheme="majorHAnsi"/>
                </w:rPr>
                <w:t>https://prezi.com/4qjuueortn-k/the-american-dream-in-the-1950s/</w:t>
              </w:r>
            </w:hyperlink>
            <w:r>
              <w:rPr>
                <w:rFonts w:asciiTheme="majorHAnsi" w:hAnsiTheme="majorHAnsi"/>
              </w:rPr>
              <w:t xml:space="preserve"> </w:t>
            </w:r>
          </w:p>
          <w:p w14:paraId="7CEFEE62" w14:textId="7F8BD5F4" w:rsidR="00B86ED6" w:rsidRDefault="00B86ED6">
            <w:pPr>
              <w:rPr>
                <w:rFonts w:asciiTheme="majorHAnsi" w:hAnsiTheme="majorHAnsi"/>
              </w:rPr>
            </w:pPr>
            <w:r>
              <w:rPr>
                <w:rFonts w:asciiTheme="majorHAnsi" w:hAnsiTheme="majorHAnsi"/>
              </w:rPr>
              <w:t xml:space="preserve">Does the American Dream Still Exist? </w:t>
            </w:r>
            <w:hyperlink r:id="rId14" w:history="1">
              <w:r w:rsidRPr="00CF4CA5">
                <w:rPr>
                  <w:rStyle w:val="Hyperlink"/>
                  <w:rFonts w:asciiTheme="majorHAnsi" w:hAnsiTheme="majorHAnsi"/>
                </w:rPr>
                <w:t>http://www.marketplace.org/2015/10/30/economy/anxiety-index/does-american-dream-still-exist</w:t>
              </w:r>
            </w:hyperlink>
          </w:p>
          <w:p w14:paraId="27222BB5" w14:textId="77777777" w:rsidR="00B86ED6" w:rsidRDefault="00B86ED6">
            <w:pPr>
              <w:rPr>
                <w:rFonts w:asciiTheme="majorHAnsi" w:hAnsiTheme="majorHAnsi"/>
              </w:rPr>
            </w:pPr>
          </w:p>
          <w:p w14:paraId="4C88C0B6" w14:textId="736848B7" w:rsidR="00B86ED6" w:rsidRDefault="00B86ED6">
            <w:pPr>
              <w:rPr>
                <w:rFonts w:asciiTheme="majorHAnsi" w:hAnsiTheme="majorHAnsi"/>
              </w:rPr>
            </w:pPr>
            <w:r>
              <w:rPr>
                <w:rFonts w:asciiTheme="majorHAnsi" w:hAnsiTheme="majorHAnsi"/>
              </w:rPr>
              <w:t>Project Outline &amp; Weekly Checklist – Student Handouts</w:t>
            </w:r>
          </w:p>
          <w:p w14:paraId="5A1748C5" w14:textId="67363894" w:rsidR="00B86ED6" w:rsidRPr="00CA5160" w:rsidRDefault="00B86ED6">
            <w:pPr>
              <w:rPr>
                <w:rFonts w:asciiTheme="majorHAnsi" w:hAnsiTheme="majorHAnsi"/>
              </w:rPr>
            </w:pPr>
            <w:r>
              <w:rPr>
                <w:rFonts w:asciiTheme="majorHAnsi" w:hAnsiTheme="majorHAnsi"/>
              </w:rPr>
              <w:t>Project Rubric – Student Handout</w:t>
            </w:r>
          </w:p>
        </w:tc>
      </w:tr>
      <w:tr w:rsidR="00072573" w:rsidRPr="00CA5160" w14:paraId="4339DE79" w14:textId="77777777" w:rsidTr="00E55723">
        <w:trPr>
          <w:trHeight w:val="1925"/>
        </w:trPr>
        <w:tc>
          <w:tcPr>
            <w:tcW w:w="5058" w:type="dxa"/>
          </w:tcPr>
          <w:p w14:paraId="6CB07CE9" w14:textId="77777777" w:rsidR="00072573" w:rsidRPr="00CA5160" w:rsidRDefault="00072573" w:rsidP="0087230A">
            <w:pPr>
              <w:rPr>
                <w:rFonts w:asciiTheme="majorHAnsi" w:hAnsiTheme="majorHAnsi"/>
              </w:rPr>
            </w:pPr>
            <w:r w:rsidRPr="00CA5160">
              <w:rPr>
                <w:rFonts w:asciiTheme="majorHAnsi" w:hAnsiTheme="majorHAnsi"/>
              </w:rPr>
              <w:t>5. What specific question(s) and directions will be in your prompt?</w:t>
            </w:r>
          </w:p>
          <w:p w14:paraId="49B4E444" w14:textId="5FAC044D" w:rsidR="00072573" w:rsidRPr="00CA5160" w:rsidRDefault="00B53072" w:rsidP="0087230A">
            <w:pPr>
              <w:rPr>
                <w:rFonts w:asciiTheme="majorHAnsi" w:hAnsiTheme="majorHAnsi"/>
              </w:rPr>
            </w:pPr>
            <w:r>
              <w:rPr>
                <w:rFonts w:asciiTheme="majorHAnsi" w:hAnsiTheme="majorHAnsi"/>
              </w:rPr>
              <w:t>(W</w:t>
            </w:r>
            <w:r w:rsidR="00072573" w:rsidRPr="00CA5160">
              <w:rPr>
                <w:rFonts w:asciiTheme="majorHAnsi" w:hAnsiTheme="majorHAnsi"/>
              </w:rPr>
              <w:t>hat will your prompt say?)</w:t>
            </w:r>
          </w:p>
          <w:p w14:paraId="3BA5D4A7" w14:textId="77777777" w:rsidR="00072573" w:rsidRPr="00CA5160" w:rsidRDefault="00072573" w:rsidP="0087230A">
            <w:pPr>
              <w:rPr>
                <w:rFonts w:asciiTheme="majorHAnsi" w:hAnsiTheme="majorHAnsi"/>
              </w:rPr>
            </w:pPr>
          </w:p>
          <w:p w14:paraId="63DBDD3D" w14:textId="77777777" w:rsidR="00072573" w:rsidRPr="00CA5160" w:rsidRDefault="00072573" w:rsidP="0087230A">
            <w:pPr>
              <w:rPr>
                <w:rFonts w:asciiTheme="majorHAnsi" w:hAnsiTheme="majorHAnsi"/>
                <w:i/>
              </w:rPr>
            </w:pPr>
            <w:r w:rsidRPr="00CA5160">
              <w:rPr>
                <w:rFonts w:asciiTheme="majorHAnsi" w:hAnsiTheme="majorHAnsi"/>
                <w:i/>
              </w:rPr>
              <w:t>Student directions, questions, or prompt. A clear product should be indicated.</w:t>
            </w:r>
          </w:p>
          <w:p w14:paraId="04C34D72" w14:textId="77777777" w:rsidR="00072573" w:rsidRPr="00CA5160" w:rsidRDefault="00072573">
            <w:pPr>
              <w:rPr>
                <w:rFonts w:asciiTheme="majorHAnsi" w:hAnsiTheme="majorHAnsi"/>
              </w:rPr>
            </w:pPr>
          </w:p>
        </w:tc>
        <w:tc>
          <w:tcPr>
            <w:tcW w:w="7299" w:type="dxa"/>
          </w:tcPr>
          <w:p w14:paraId="6EC3E3A5" w14:textId="765E7BC6" w:rsidR="00072573" w:rsidRDefault="00E55723">
            <w:pPr>
              <w:rPr>
                <w:rFonts w:asciiTheme="majorHAnsi" w:hAnsiTheme="majorHAnsi"/>
              </w:rPr>
            </w:pPr>
            <w:r>
              <w:rPr>
                <w:rFonts w:asciiTheme="majorHAnsi" w:hAnsiTheme="majorHAnsi"/>
              </w:rPr>
              <w:t>The American Dream is many things to many people.  To some it is the pursuit of a successful career and the development of a stable, happy family life.  To others it is simply to live freely in a Democratic society.  What is The American Dream to you?  How does your past and present shape your vision for this dream? Do we create or find our true selves?</w:t>
            </w:r>
          </w:p>
          <w:p w14:paraId="1840EBD0" w14:textId="04BF51F7" w:rsidR="00E55723" w:rsidRPr="00F67BAC" w:rsidRDefault="00E55723">
            <w:pPr>
              <w:rPr>
                <w:rFonts w:asciiTheme="majorHAnsi" w:hAnsiTheme="majorHAnsi"/>
              </w:rPr>
            </w:pPr>
            <w:r>
              <w:rPr>
                <w:rFonts w:asciiTheme="majorHAnsi" w:hAnsiTheme="majorHAnsi"/>
              </w:rPr>
              <w:t>In order to work through this idea and these questions, you will</w:t>
            </w:r>
            <w:r w:rsidR="00F67BAC">
              <w:rPr>
                <w:rFonts w:asciiTheme="majorHAnsi" w:hAnsiTheme="majorHAnsi"/>
              </w:rPr>
              <w:t xml:space="preserve"> (products are in </w:t>
            </w:r>
            <w:r w:rsidR="00F67BAC">
              <w:rPr>
                <w:rFonts w:asciiTheme="majorHAnsi" w:hAnsiTheme="majorHAnsi"/>
                <w:b/>
              </w:rPr>
              <w:t>bold</w:t>
            </w:r>
            <w:r w:rsidR="00F67BAC">
              <w:rPr>
                <w:rFonts w:asciiTheme="majorHAnsi" w:hAnsiTheme="majorHAnsi"/>
              </w:rPr>
              <w:t>):</w:t>
            </w:r>
          </w:p>
          <w:p w14:paraId="2F169C2E" w14:textId="45A6F173" w:rsidR="00E55723" w:rsidRDefault="00E55723" w:rsidP="00E55723">
            <w:pPr>
              <w:pStyle w:val="ListParagraph"/>
              <w:numPr>
                <w:ilvl w:val="0"/>
                <w:numId w:val="9"/>
              </w:numPr>
              <w:rPr>
                <w:rFonts w:asciiTheme="majorHAnsi" w:hAnsiTheme="majorHAnsi"/>
              </w:rPr>
            </w:pPr>
            <w:r w:rsidRPr="00E55723">
              <w:rPr>
                <w:rFonts w:asciiTheme="majorHAnsi" w:hAnsiTheme="majorHAnsi"/>
              </w:rPr>
              <w:t>reflect on where you’ve been, where you are, and where you’</w:t>
            </w:r>
            <w:r>
              <w:rPr>
                <w:rFonts w:asciiTheme="majorHAnsi" w:hAnsiTheme="majorHAnsi"/>
              </w:rPr>
              <w:t>re going</w:t>
            </w:r>
          </w:p>
          <w:p w14:paraId="4B258514" w14:textId="399F2EC9" w:rsidR="00E55723" w:rsidRDefault="00E55723" w:rsidP="00E55723">
            <w:pPr>
              <w:pStyle w:val="ListParagraph"/>
              <w:numPr>
                <w:ilvl w:val="0"/>
                <w:numId w:val="9"/>
              </w:numPr>
              <w:rPr>
                <w:rFonts w:asciiTheme="majorHAnsi" w:hAnsiTheme="majorHAnsi"/>
              </w:rPr>
            </w:pPr>
            <w:r w:rsidRPr="00E55723">
              <w:rPr>
                <w:rFonts w:asciiTheme="majorHAnsi" w:hAnsiTheme="majorHAnsi"/>
              </w:rPr>
              <w:t>collect items or photos that represent thes</w:t>
            </w:r>
            <w:r>
              <w:rPr>
                <w:rFonts w:asciiTheme="majorHAnsi" w:hAnsiTheme="majorHAnsi"/>
              </w:rPr>
              <w:t>e parts of your life</w:t>
            </w:r>
          </w:p>
          <w:p w14:paraId="2AD2AA84" w14:textId="00FC15ED" w:rsidR="00E55723" w:rsidRDefault="00E55723" w:rsidP="00E55723">
            <w:pPr>
              <w:pStyle w:val="ListParagraph"/>
              <w:numPr>
                <w:ilvl w:val="0"/>
                <w:numId w:val="9"/>
              </w:numPr>
              <w:rPr>
                <w:rFonts w:asciiTheme="majorHAnsi" w:hAnsiTheme="majorHAnsi"/>
              </w:rPr>
            </w:pPr>
            <w:r>
              <w:rPr>
                <w:rFonts w:asciiTheme="majorHAnsi" w:hAnsiTheme="majorHAnsi"/>
              </w:rPr>
              <w:t>consider various viewpoints on The American Dream</w:t>
            </w:r>
          </w:p>
          <w:p w14:paraId="61E1D19A" w14:textId="2E279EED" w:rsidR="00E55723" w:rsidRDefault="00E55723" w:rsidP="00E55723">
            <w:pPr>
              <w:pStyle w:val="ListParagraph"/>
              <w:numPr>
                <w:ilvl w:val="0"/>
                <w:numId w:val="9"/>
              </w:numPr>
              <w:rPr>
                <w:rFonts w:asciiTheme="majorHAnsi" w:hAnsiTheme="majorHAnsi"/>
              </w:rPr>
            </w:pPr>
            <w:r>
              <w:rPr>
                <w:rFonts w:asciiTheme="majorHAnsi" w:hAnsiTheme="majorHAnsi"/>
              </w:rPr>
              <w:t xml:space="preserve">analyze characters in </w:t>
            </w:r>
            <w:r>
              <w:rPr>
                <w:rFonts w:asciiTheme="majorHAnsi" w:hAnsiTheme="majorHAnsi"/>
                <w:i/>
              </w:rPr>
              <w:t>The Great Gatsby</w:t>
            </w:r>
            <w:r>
              <w:rPr>
                <w:rFonts w:asciiTheme="majorHAnsi" w:hAnsiTheme="majorHAnsi"/>
              </w:rPr>
              <w:t xml:space="preserve"> in their pursuits of The American Dream</w:t>
            </w:r>
          </w:p>
          <w:p w14:paraId="750EC2F8" w14:textId="77777777" w:rsidR="00E55723" w:rsidRDefault="00E55723" w:rsidP="00E55723">
            <w:pPr>
              <w:pStyle w:val="ListParagraph"/>
              <w:numPr>
                <w:ilvl w:val="0"/>
                <w:numId w:val="9"/>
              </w:numPr>
              <w:rPr>
                <w:rFonts w:asciiTheme="majorHAnsi" w:hAnsiTheme="majorHAnsi"/>
              </w:rPr>
            </w:pPr>
            <w:r>
              <w:rPr>
                <w:rFonts w:asciiTheme="majorHAnsi" w:hAnsiTheme="majorHAnsi"/>
              </w:rPr>
              <w:t>determine what The American Dream is to you &amp; represent that with images and/or symbols</w:t>
            </w:r>
          </w:p>
          <w:p w14:paraId="38B0B3B3" w14:textId="77777777" w:rsidR="00E55723" w:rsidRPr="00F67BAC" w:rsidRDefault="00E55723" w:rsidP="00E55723">
            <w:pPr>
              <w:pStyle w:val="ListParagraph"/>
              <w:numPr>
                <w:ilvl w:val="0"/>
                <w:numId w:val="9"/>
              </w:numPr>
              <w:rPr>
                <w:rFonts w:asciiTheme="majorHAnsi" w:hAnsiTheme="majorHAnsi"/>
                <w:b/>
              </w:rPr>
            </w:pPr>
            <w:r w:rsidRPr="00F67BAC">
              <w:rPr>
                <w:rFonts w:asciiTheme="majorHAnsi" w:hAnsiTheme="majorHAnsi"/>
                <w:b/>
              </w:rPr>
              <w:t>write justifications for the items, photos, and/or symbols that you include</w:t>
            </w:r>
          </w:p>
          <w:p w14:paraId="0C8409D3" w14:textId="77777777" w:rsidR="00E55723" w:rsidRPr="00F67BAC" w:rsidRDefault="00E55723" w:rsidP="00E55723">
            <w:pPr>
              <w:pStyle w:val="ListParagraph"/>
              <w:numPr>
                <w:ilvl w:val="0"/>
                <w:numId w:val="9"/>
              </w:numPr>
              <w:rPr>
                <w:rFonts w:asciiTheme="majorHAnsi" w:hAnsiTheme="majorHAnsi"/>
                <w:b/>
              </w:rPr>
            </w:pPr>
            <w:r w:rsidRPr="00F67BAC">
              <w:rPr>
                <w:rFonts w:asciiTheme="majorHAnsi" w:hAnsiTheme="majorHAnsi"/>
                <w:b/>
              </w:rPr>
              <w:t>create a display using a shoe box that encompasses these ideas and concepts, thus allowing others to “step into your shoes”</w:t>
            </w:r>
          </w:p>
          <w:p w14:paraId="20FAF67F" w14:textId="77777777" w:rsidR="00E55723" w:rsidRDefault="00E55723" w:rsidP="00E55723">
            <w:pPr>
              <w:pStyle w:val="ListParagraph"/>
              <w:numPr>
                <w:ilvl w:val="0"/>
                <w:numId w:val="9"/>
              </w:numPr>
              <w:rPr>
                <w:rFonts w:asciiTheme="majorHAnsi" w:hAnsiTheme="majorHAnsi"/>
              </w:rPr>
            </w:pPr>
            <w:r w:rsidRPr="00F67BAC">
              <w:rPr>
                <w:rFonts w:asciiTheme="majorHAnsi" w:hAnsiTheme="majorHAnsi"/>
                <w:b/>
              </w:rPr>
              <w:t>develop a thesis statement that represents your conclusions</w:t>
            </w:r>
          </w:p>
          <w:p w14:paraId="537ED18D" w14:textId="569EB10C" w:rsidR="00F67BAC" w:rsidRPr="00F67BAC" w:rsidRDefault="00F67BAC" w:rsidP="00F67BAC">
            <w:pPr>
              <w:rPr>
                <w:rFonts w:asciiTheme="majorHAnsi" w:hAnsiTheme="majorHAnsi"/>
              </w:rPr>
            </w:pPr>
          </w:p>
        </w:tc>
      </w:tr>
      <w:tr w:rsidR="00072573" w:rsidRPr="00CA5160" w14:paraId="382217CB" w14:textId="77777777" w:rsidTr="00E55723">
        <w:trPr>
          <w:trHeight w:val="1925"/>
        </w:trPr>
        <w:tc>
          <w:tcPr>
            <w:tcW w:w="5058" w:type="dxa"/>
          </w:tcPr>
          <w:p w14:paraId="1E18900A" w14:textId="77777777" w:rsidR="00072573" w:rsidRPr="00CA5160" w:rsidRDefault="00072573" w:rsidP="001016E4">
            <w:pPr>
              <w:rPr>
                <w:rFonts w:asciiTheme="majorHAnsi" w:hAnsiTheme="majorHAnsi"/>
              </w:rPr>
            </w:pPr>
            <w:r w:rsidRPr="00CA5160">
              <w:rPr>
                <w:rFonts w:asciiTheme="majorHAnsi" w:hAnsiTheme="majorHAnsi"/>
              </w:rPr>
              <w:t xml:space="preserve">6. What will students produce that will give you evidence of their performance? </w:t>
            </w:r>
          </w:p>
          <w:p w14:paraId="2F5A9F6F" w14:textId="77777777" w:rsidR="00072573" w:rsidRPr="00CA5160" w:rsidRDefault="00072573" w:rsidP="001016E4">
            <w:pPr>
              <w:rPr>
                <w:rFonts w:asciiTheme="majorHAnsi" w:hAnsiTheme="majorHAnsi"/>
              </w:rPr>
            </w:pPr>
          </w:p>
          <w:p w14:paraId="42A329F5" w14:textId="77777777" w:rsidR="00072573" w:rsidRPr="00CA5160" w:rsidRDefault="00072573" w:rsidP="001016E4">
            <w:pPr>
              <w:rPr>
                <w:rFonts w:asciiTheme="majorHAnsi" w:hAnsiTheme="majorHAnsi"/>
                <w:i/>
              </w:rPr>
            </w:pPr>
            <w:r w:rsidRPr="00CA5160">
              <w:rPr>
                <w:rFonts w:asciiTheme="majorHAnsi" w:hAnsiTheme="majorHAnsi"/>
                <w:i/>
              </w:rPr>
              <w:t>The specific sources of evidence (student products) that you will use to evaluate student performance</w:t>
            </w:r>
          </w:p>
        </w:tc>
        <w:tc>
          <w:tcPr>
            <w:tcW w:w="7299" w:type="dxa"/>
          </w:tcPr>
          <w:p w14:paraId="088D8488" w14:textId="74316E11" w:rsidR="00072573" w:rsidRPr="00CA5160" w:rsidRDefault="00F67BAC">
            <w:pPr>
              <w:rPr>
                <w:rFonts w:asciiTheme="majorHAnsi" w:hAnsiTheme="majorHAnsi"/>
              </w:rPr>
            </w:pPr>
            <w:r>
              <w:rPr>
                <w:rFonts w:asciiTheme="majorHAnsi" w:hAnsiTheme="majorHAnsi"/>
              </w:rPr>
              <w:t>Shoe box with The American Dream represented on outside; student past, present, future represented inside; written justifications of both the outside and items inside; thesis statement on The American Dream.</w:t>
            </w:r>
          </w:p>
        </w:tc>
      </w:tr>
      <w:tr w:rsidR="00072573" w:rsidRPr="00CA5160" w14:paraId="30E8F36E" w14:textId="77777777" w:rsidTr="00E55723">
        <w:trPr>
          <w:trHeight w:val="1925"/>
        </w:trPr>
        <w:tc>
          <w:tcPr>
            <w:tcW w:w="5058" w:type="dxa"/>
          </w:tcPr>
          <w:p w14:paraId="0EF79E0A" w14:textId="77777777" w:rsidR="00072573" w:rsidRPr="00CA5160" w:rsidRDefault="00072573" w:rsidP="001016E4">
            <w:pPr>
              <w:rPr>
                <w:rFonts w:asciiTheme="majorHAnsi" w:hAnsiTheme="majorHAnsi"/>
              </w:rPr>
            </w:pPr>
            <w:r w:rsidRPr="00CA5160">
              <w:rPr>
                <w:rFonts w:asciiTheme="majorHAnsi" w:hAnsiTheme="majorHAnsi"/>
              </w:rPr>
              <w:t>7. What is your scoring system?</w:t>
            </w:r>
          </w:p>
          <w:p w14:paraId="4C76B090" w14:textId="77777777" w:rsidR="00072573" w:rsidRPr="00CA5160" w:rsidRDefault="00072573" w:rsidP="001016E4">
            <w:pPr>
              <w:rPr>
                <w:rFonts w:asciiTheme="majorHAnsi" w:hAnsiTheme="majorHAnsi"/>
              </w:rPr>
            </w:pPr>
          </w:p>
          <w:p w14:paraId="0060505E" w14:textId="5DE9D73B" w:rsidR="00072573" w:rsidRPr="00CA5160" w:rsidRDefault="00072573" w:rsidP="001016E4">
            <w:pPr>
              <w:rPr>
                <w:rFonts w:asciiTheme="majorHAnsi" w:hAnsiTheme="majorHAnsi"/>
                <w:i/>
              </w:rPr>
            </w:pPr>
            <w:r w:rsidRPr="00CA5160">
              <w:rPr>
                <w:rFonts w:asciiTheme="majorHAnsi" w:hAnsiTheme="majorHAnsi"/>
                <w:i/>
              </w:rPr>
              <w:t xml:space="preserve">The criteria for quality (e.g., checklist, rubric) used to capture student </w:t>
            </w:r>
            <w:r w:rsidR="00324A7F" w:rsidRPr="00CA5160">
              <w:rPr>
                <w:rFonts w:asciiTheme="majorHAnsi" w:hAnsiTheme="majorHAnsi"/>
                <w:i/>
              </w:rPr>
              <w:t>achievement</w:t>
            </w:r>
            <w:r w:rsidRPr="00CA5160">
              <w:rPr>
                <w:rFonts w:asciiTheme="majorHAnsi" w:hAnsiTheme="majorHAnsi"/>
                <w:i/>
              </w:rPr>
              <w:t xml:space="preserve"> of the performance outcomes</w:t>
            </w:r>
            <w:r w:rsidR="00B53072">
              <w:rPr>
                <w:rFonts w:asciiTheme="majorHAnsi" w:hAnsiTheme="majorHAnsi"/>
                <w:i/>
              </w:rPr>
              <w:t>.</w:t>
            </w:r>
            <w:r w:rsidRPr="00CA5160">
              <w:rPr>
                <w:rFonts w:asciiTheme="majorHAnsi" w:hAnsiTheme="majorHAnsi"/>
                <w:i/>
              </w:rPr>
              <w:t xml:space="preserve"> </w:t>
            </w:r>
          </w:p>
          <w:p w14:paraId="09F7E7A4" w14:textId="77777777" w:rsidR="00072573" w:rsidRPr="00CA5160" w:rsidRDefault="00072573" w:rsidP="001016E4">
            <w:pPr>
              <w:rPr>
                <w:rFonts w:asciiTheme="majorHAnsi" w:hAnsiTheme="majorHAnsi"/>
              </w:rPr>
            </w:pPr>
          </w:p>
        </w:tc>
        <w:tc>
          <w:tcPr>
            <w:tcW w:w="7299" w:type="dxa"/>
          </w:tcPr>
          <w:p w14:paraId="067E289E" w14:textId="2283DAC6" w:rsidR="00072573" w:rsidRPr="00CA5160" w:rsidRDefault="00F67BAC" w:rsidP="001016E4">
            <w:pPr>
              <w:rPr>
                <w:rFonts w:asciiTheme="majorHAnsi" w:hAnsiTheme="majorHAnsi"/>
              </w:rPr>
            </w:pPr>
            <w:r>
              <w:rPr>
                <w:rFonts w:asciiTheme="majorHAnsi" w:hAnsiTheme="majorHAnsi"/>
              </w:rPr>
              <w:t>Rubric developed by PLC</w:t>
            </w:r>
          </w:p>
        </w:tc>
      </w:tr>
      <w:tr w:rsidR="00072573" w:rsidRPr="00CA5160" w14:paraId="7999D8E4" w14:textId="77777777" w:rsidTr="00E55723">
        <w:trPr>
          <w:trHeight w:val="1925"/>
        </w:trPr>
        <w:tc>
          <w:tcPr>
            <w:tcW w:w="5058" w:type="dxa"/>
          </w:tcPr>
          <w:p w14:paraId="73CF9CD3" w14:textId="77777777" w:rsidR="00072573" w:rsidRPr="00CA5160" w:rsidRDefault="00072573" w:rsidP="0049763E">
            <w:pPr>
              <w:rPr>
                <w:rFonts w:asciiTheme="majorHAnsi" w:hAnsiTheme="majorHAnsi"/>
              </w:rPr>
            </w:pPr>
            <w:r w:rsidRPr="00CA5160">
              <w:rPr>
                <w:rFonts w:asciiTheme="majorHAnsi" w:hAnsiTheme="majorHAnsi"/>
              </w:rPr>
              <w:t xml:space="preserve">8. What scaffolding strategies or mini-tasks will help students access and complete the performance assessment? </w:t>
            </w:r>
          </w:p>
          <w:p w14:paraId="7EC04A1A" w14:textId="77777777" w:rsidR="00072573" w:rsidRPr="00CA5160" w:rsidRDefault="00072573" w:rsidP="0049763E">
            <w:pPr>
              <w:rPr>
                <w:rFonts w:asciiTheme="majorHAnsi" w:hAnsiTheme="majorHAnsi"/>
              </w:rPr>
            </w:pPr>
          </w:p>
          <w:p w14:paraId="31E7C69A" w14:textId="06885CC4" w:rsidR="00072573" w:rsidRPr="00CA5160" w:rsidRDefault="00072573" w:rsidP="0049763E">
            <w:pPr>
              <w:rPr>
                <w:rFonts w:asciiTheme="majorHAnsi" w:hAnsiTheme="majorHAnsi"/>
                <w:i/>
              </w:rPr>
            </w:pPr>
            <w:r w:rsidRPr="00CA5160">
              <w:rPr>
                <w:rFonts w:asciiTheme="majorHAnsi" w:hAnsiTheme="majorHAnsi"/>
                <w:i/>
              </w:rPr>
              <w:t>Mini-assignments that are used to help students do the thinking work and production that l</w:t>
            </w:r>
            <w:r w:rsidR="00324A7F" w:rsidRPr="00CA5160">
              <w:rPr>
                <w:rFonts w:asciiTheme="majorHAnsi" w:hAnsiTheme="majorHAnsi"/>
                <w:i/>
              </w:rPr>
              <w:t>eads up to completing the task and helping students acquire key skills (</w:t>
            </w:r>
            <w:r w:rsidRPr="00CA5160">
              <w:rPr>
                <w:rFonts w:asciiTheme="majorHAnsi" w:hAnsiTheme="majorHAnsi"/>
                <w:i/>
              </w:rPr>
              <w:t xml:space="preserve">e.g., graphic organizers, </w:t>
            </w:r>
            <w:r w:rsidR="00A4665C">
              <w:rPr>
                <w:rFonts w:asciiTheme="majorHAnsi" w:hAnsiTheme="majorHAnsi"/>
                <w:i/>
              </w:rPr>
              <w:t xml:space="preserve">structured dialogues, </w:t>
            </w:r>
            <w:r w:rsidR="00324A7F" w:rsidRPr="00CA5160">
              <w:rPr>
                <w:rFonts w:asciiTheme="majorHAnsi" w:hAnsiTheme="majorHAnsi"/>
                <w:i/>
              </w:rPr>
              <w:t xml:space="preserve">modeling, </w:t>
            </w:r>
            <w:r w:rsidRPr="00CA5160">
              <w:rPr>
                <w:rFonts w:asciiTheme="majorHAnsi" w:hAnsiTheme="majorHAnsi"/>
                <w:i/>
              </w:rPr>
              <w:t>free-writes, annotated bibliographie</w:t>
            </w:r>
            <w:r w:rsidR="00324A7F" w:rsidRPr="00CA5160">
              <w:rPr>
                <w:rFonts w:asciiTheme="majorHAnsi" w:hAnsiTheme="majorHAnsi"/>
                <w:i/>
              </w:rPr>
              <w:t>s, drafts, self- or peer-edits)</w:t>
            </w:r>
            <w:r w:rsidR="00B53072">
              <w:rPr>
                <w:rFonts w:asciiTheme="majorHAnsi" w:hAnsiTheme="majorHAnsi"/>
                <w:i/>
              </w:rPr>
              <w:t>.</w:t>
            </w:r>
          </w:p>
          <w:p w14:paraId="23BABEDD" w14:textId="77777777" w:rsidR="00072573" w:rsidRPr="00CA5160" w:rsidRDefault="00072573" w:rsidP="0049763E">
            <w:pPr>
              <w:rPr>
                <w:rFonts w:asciiTheme="majorHAnsi" w:hAnsiTheme="majorHAnsi"/>
                <w:i/>
              </w:rPr>
            </w:pPr>
          </w:p>
        </w:tc>
        <w:tc>
          <w:tcPr>
            <w:tcW w:w="7299" w:type="dxa"/>
          </w:tcPr>
          <w:p w14:paraId="4C76C38C" w14:textId="77777777" w:rsidR="00F67BAC" w:rsidRDefault="00F67BAC" w:rsidP="00F67BAC">
            <w:pPr>
              <w:rPr>
                <w:rFonts w:asciiTheme="majorHAnsi" w:hAnsiTheme="majorHAnsi"/>
              </w:rPr>
            </w:pPr>
            <w:r w:rsidRPr="00F67BAC">
              <w:rPr>
                <w:rFonts w:asciiTheme="majorHAnsi" w:hAnsiTheme="majorHAnsi"/>
                <w:b/>
              </w:rPr>
              <w:t>Prompt given at beginning of unit:</w:t>
            </w:r>
            <w:r>
              <w:rPr>
                <w:rFonts w:asciiTheme="majorHAnsi" w:hAnsiTheme="majorHAnsi"/>
              </w:rPr>
              <w:t xml:space="preserve"> </w:t>
            </w:r>
            <w:r>
              <w:rPr>
                <w:rFonts w:asciiTheme="majorHAnsi" w:hAnsiTheme="majorHAnsi"/>
              </w:rPr>
              <w:t>The American Dream is many things to many people.  To some it is the pursuit of a successful career and the development of a stable, happy family life.  To others it is simply to live freely in a Democratic society.  What is The American Dream to you?  How does your past and present shape your vision for this dream? Do we create or find our true selves?</w:t>
            </w:r>
          </w:p>
          <w:p w14:paraId="6DDB1BBD" w14:textId="04BE0887" w:rsidR="00072573" w:rsidRDefault="00F67BAC" w:rsidP="001016E4">
            <w:pPr>
              <w:rPr>
                <w:rFonts w:asciiTheme="majorHAnsi" w:hAnsiTheme="majorHAnsi"/>
              </w:rPr>
            </w:pPr>
            <w:r>
              <w:rPr>
                <w:rFonts w:asciiTheme="majorHAnsi" w:hAnsiTheme="majorHAnsi"/>
              </w:rPr>
              <w:t>-students write to this and discuss as groups, then whole class</w:t>
            </w:r>
          </w:p>
          <w:p w14:paraId="275AC75A" w14:textId="77777777" w:rsidR="00F67BAC" w:rsidRDefault="00F67BAC" w:rsidP="001016E4">
            <w:pPr>
              <w:rPr>
                <w:rFonts w:asciiTheme="majorHAnsi" w:hAnsiTheme="majorHAnsi"/>
              </w:rPr>
            </w:pPr>
            <w:r>
              <w:rPr>
                <w:rFonts w:asciiTheme="majorHAnsi" w:hAnsiTheme="majorHAnsi"/>
                <w:b/>
              </w:rPr>
              <w:t xml:space="preserve">Articles/images/presentations read and considered/discussed on various versions of The American Dream given in the first week of the unit: </w:t>
            </w:r>
            <w:r>
              <w:rPr>
                <w:rFonts w:asciiTheme="majorHAnsi" w:hAnsiTheme="majorHAnsi"/>
              </w:rPr>
              <w:t>resources listed above</w:t>
            </w:r>
          </w:p>
          <w:p w14:paraId="4E358366" w14:textId="77777777" w:rsidR="00F67BAC" w:rsidRDefault="00F67BAC" w:rsidP="001016E4">
            <w:pPr>
              <w:rPr>
                <w:rFonts w:asciiTheme="majorHAnsi" w:hAnsiTheme="majorHAnsi"/>
              </w:rPr>
            </w:pPr>
            <w:r>
              <w:rPr>
                <w:rFonts w:asciiTheme="majorHAnsi" w:hAnsiTheme="majorHAnsi"/>
                <w:b/>
              </w:rPr>
              <w:t xml:space="preserve">Character analysis: </w:t>
            </w:r>
            <w:r>
              <w:rPr>
                <w:rFonts w:asciiTheme="majorHAnsi" w:hAnsiTheme="majorHAnsi"/>
              </w:rPr>
              <w:t>teachers will facilitate analysis of characters in the novel as it relates to their pursuit of The American Dream.  This will further shape student definitions/visions of the concept.</w:t>
            </w:r>
          </w:p>
          <w:p w14:paraId="54D22144" w14:textId="77777777" w:rsidR="00F67BAC" w:rsidRDefault="00F67BAC" w:rsidP="001016E4">
            <w:pPr>
              <w:rPr>
                <w:rFonts w:asciiTheme="majorHAnsi" w:hAnsiTheme="majorHAnsi"/>
              </w:rPr>
            </w:pPr>
            <w:r>
              <w:rPr>
                <w:rFonts w:asciiTheme="majorHAnsi" w:hAnsiTheme="majorHAnsi"/>
                <w:b/>
              </w:rPr>
              <w:t xml:space="preserve">Table of Contents: </w:t>
            </w:r>
            <w:r>
              <w:rPr>
                <w:rFonts w:asciiTheme="majorHAnsi" w:hAnsiTheme="majorHAnsi"/>
              </w:rPr>
              <w:t>students will use a table of contents to catalog the items/photos they put inside the box; they must provide a written justification of each item.</w:t>
            </w:r>
          </w:p>
          <w:p w14:paraId="44C43820" w14:textId="44A579B9" w:rsidR="00151E51" w:rsidRDefault="00F67BAC" w:rsidP="00151E51">
            <w:pPr>
              <w:rPr>
                <w:rFonts w:asciiTheme="majorHAnsi" w:hAnsiTheme="majorHAnsi"/>
              </w:rPr>
            </w:pPr>
            <w:r>
              <w:rPr>
                <w:rFonts w:asciiTheme="majorHAnsi" w:hAnsiTheme="majorHAnsi"/>
                <w:b/>
              </w:rPr>
              <w:t xml:space="preserve">Checklist: </w:t>
            </w:r>
            <w:r>
              <w:rPr>
                <w:rFonts w:asciiTheme="majorHAnsi" w:hAnsiTheme="majorHAnsi"/>
              </w:rPr>
              <w:t xml:space="preserve">students will use a weekly checklist to work through all parts of the shoe box project; this will be collected by the teacher </w:t>
            </w:r>
            <w:r w:rsidR="00151E51">
              <w:rPr>
                <w:rFonts w:asciiTheme="majorHAnsi" w:hAnsiTheme="majorHAnsi"/>
              </w:rPr>
              <w:t>for periodic assessment</w:t>
            </w:r>
            <w:r>
              <w:rPr>
                <w:rFonts w:asciiTheme="majorHAnsi" w:hAnsiTheme="majorHAnsi"/>
              </w:rPr>
              <w:t>.</w:t>
            </w:r>
          </w:p>
          <w:p w14:paraId="3B078B56" w14:textId="206EB176" w:rsidR="00151E51" w:rsidRPr="00151E51" w:rsidRDefault="00151E51" w:rsidP="00151E51">
            <w:pPr>
              <w:rPr>
                <w:rFonts w:asciiTheme="majorHAnsi" w:hAnsiTheme="majorHAnsi"/>
              </w:rPr>
            </w:pPr>
            <w:r>
              <w:rPr>
                <w:rFonts w:asciiTheme="majorHAnsi" w:hAnsiTheme="majorHAnsi"/>
                <w:b/>
              </w:rPr>
              <w:t>Peer Review Form</w:t>
            </w:r>
            <w:r>
              <w:rPr>
                <w:rFonts w:asciiTheme="majorHAnsi" w:hAnsiTheme="majorHAnsi"/>
              </w:rPr>
              <w:t>: this form will be given to students and used to facilitate critical feedback before the project is submitted in its entirety to the teacher for grading.</w:t>
            </w:r>
          </w:p>
          <w:p w14:paraId="4E38F19C" w14:textId="5605C4B5" w:rsidR="00F67BAC" w:rsidRPr="00F67BAC" w:rsidRDefault="00F67BAC" w:rsidP="001016E4">
            <w:pPr>
              <w:rPr>
                <w:rFonts w:asciiTheme="majorHAnsi" w:hAnsiTheme="majorHAnsi"/>
              </w:rPr>
            </w:pPr>
          </w:p>
        </w:tc>
      </w:tr>
      <w:tr w:rsidR="00214EB1" w:rsidRPr="00CA5160" w14:paraId="2113A67C" w14:textId="77777777" w:rsidTr="00E55723">
        <w:trPr>
          <w:trHeight w:val="1925"/>
        </w:trPr>
        <w:tc>
          <w:tcPr>
            <w:tcW w:w="5058" w:type="dxa"/>
          </w:tcPr>
          <w:p w14:paraId="1E55E70A" w14:textId="611351A2" w:rsidR="00214EB1" w:rsidRPr="00CA5160" w:rsidRDefault="00214EB1" w:rsidP="004D7A68">
            <w:pPr>
              <w:rPr>
                <w:rFonts w:asciiTheme="majorHAnsi" w:hAnsiTheme="majorHAnsi"/>
              </w:rPr>
            </w:pPr>
          </w:p>
        </w:tc>
        <w:tc>
          <w:tcPr>
            <w:tcW w:w="7299" w:type="dxa"/>
          </w:tcPr>
          <w:p w14:paraId="608D200E" w14:textId="77777777" w:rsidR="00214EB1" w:rsidRPr="00CA5160" w:rsidRDefault="00214EB1" w:rsidP="001016E4">
            <w:pPr>
              <w:rPr>
                <w:rFonts w:asciiTheme="majorHAnsi" w:hAnsiTheme="majorHAnsi"/>
              </w:rPr>
            </w:pPr>
          </w:p>
        </w:tc>
      </w:tr>
    </w:tbl>
    <w:p w14:paraId="11C6AB56" w14:textId="77777777" w:rsidR="00072573" w:rsidRPr="00CA5160" w:rsidRDefault="00072573" w:rsidP="00072573">
      <w:pPr>
        <w:rPr>
          <w:rFonts w:asciiTheme="majorHAnsi" w:hAnsiTheme="majorHAnsi"/>
        </w:rPr>
        <w:sectPr w:rsidR="00072573" w:rsidRPr="00CA5160" w:rsidSect="00072573">
          <w:pgSz w:w="15840" w:h="12240" w:orient="landscape"/>
          <w:pgMar w:top="1800" w:right="1440" w:bottom="1800" w:left="1440" w:header="720" w:footer="720" w:gutter="0"/>
          <w:cols w:space="720"/>
        </w:sectPr>
      </w:pPr>
      <w:bookmarkStart w:id="0" w:name="_GoBack"/>
      <w:bookmarkEnd w:id="0"/>
    </w:p>
    <w:p w14:paraId="60702AC2" w14:textId="3BFCF203" w:rsidR="00652808" w:rsidRPr="00CA5160" w:rsidRDefault="00652808" w:rsidP="004D4A96">
      <w:pPr>
        <w:rPr>
          <w:rFonts w:asciiTheme="majorHAnsi" w:hAnsiTheme="majorHAnsi"/>
        </w:rPr>
      </w:pPr>
    </w:p>
    <w:sectPr w:rsidR="00652808" w:rsidRPr="00CA5160" w:rsidSect="00D2428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056F" w14:textId="77777777" w:rsidR="000846C8" w:rsidRDefault="000846C8" w:rsidP="001016E4">
      <w:r>
        <w:separator/>
      </w:r>
    </w:p>
  </w:endnote>
  <w:endnote w:type="continuationSeparator" w:id="0">
    <w:p w14:paraId="3C84774C" w14:textId="77777777" w:rsidR="000846C8" w:rsidRDefault="000846C8" w:rsidP="0010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2FF7" w14:textId="0AFA1BAF" w:rsidR="008D0485" w:rsidRPr="006B1AFC" w:rsidRDefault="008D0485" w:rsidP="006B1AFC">
    <w:pPr>
      <w:pStyle w:val="Footer"/>
      <w:pBdr>
        <w:top w:val="thinThickSmallGap" w:sz="24" w:space="1" w:color="622423" w:themeColor="accent2" w:themeShade="7F"/>
      </w:pBdr>
      <w:rPr>
        <w:rFonts w:asciiTheme="majorHAnsi" w:hAnsiTheme="majorHAnsi"/>
        <w:sz w:val="18"/>
        <w:szCs w:val="18"/>
      </w:rPr>
    </w:pPr>
    <w:r w:rsidRPr="006B1AFC">
      <w:rPr>
        <w:rFonts w:asciiTheme="majorHAnsi" w:hAnsiTheme="majorHAnsi"/>
        <w:sz w:val="18"/>
        <w:szCs w:val="18"/>
      </w:rPr>
      <w:t>My</w:t>
    </w:r>
    <w:r>
      <w:rPr>
        <w:rFonts w:asciiTheme="majorHAnsi" w:hAnsiTheme="majorHAnsi"/>
        <w:sz w:val="18"/>
        <w:szCs w:val="18"/>
      </w:rPr>
      <w:t xml:space="preserve"> Quality Performance Assessment </w:t>
    </w:r>
    <w:r w:rsidRPr="006B1AFC">
      <w:rPr>
        <w:rFonts w:asciiTheme="majorHAnsi" w:hAnsiTheme="majorHAnsi"/>
        <w:sz w:val="18"/>
        <w:szCs w:val="18"/>
      </w:rPr>
      <w:t xml:space="preserve">Overview </w:t>
    </w:r>
    <w:r>
      <w:rPr>
        <w:rFonts w:asciiTheme="majorHAnsi" w:hAnsiTheme="majorHAnsi"/>
        <w:sz w:val="18"/>
        <w:szCs w:val="18"/>
      </w:rPr>
      <w:t xml:space="preserve">2.0 </w:t>
    </w:r>
    <w:r w:rsidRPr="006B1AFC">
      <w:rPr>
        <w:rFonts w:asciiTheme="majorHAnsi" w:hAnsiTheme="majorHAnsi"/>
        <w:sz w:val="18"/>
        <w:szCs w:val="18"/>
      </w:rPr>
      <w:t xml:space="preserve">by Stanford Center for Assessment, Learning, &amp; Equity (SCALE) </w:t>
    </w:r>
  </w:p>
  <w:p w14:paraId="0671C2BE" w14:textId="36C3E0E9" w:rsidR="008D0485" w:rsidRPr="006B1AFC" w:rsidRDefault="008D0485">
    <w:pPr>
      <w:pStyle w:val="Footer"/>
      <w:pBdr>
        <w:top w:val="thinThickSmallGap" w:sz="24" w:space="1" w:color="622423" w:themeColor="accent2" w:themeShade="7F"/>
      </w:pBdr>
      <w:rPr>
        <w:rStyle w:val="Hyperlink"/>
        <w:rFonts w:asciiTheme="majorHAnsi" w:hAnsiTheme="majorHAnsi"/>
        <w:color w:val="auto"/>
        <w:sz w:val="18"/>
        <w:szCs w:val="18"/>
        <w:u w:val="none"/>
      </w:rPr>
    </w:pPr>
    <w:r w:rsidRPr="006B1AFC">
      <w:rPr>
        <w:rFonts w:asciiTheme="majorHAnsi" w:hAnsiTheme="majorHAnsi"/>
        <w:sz w:val="18"/>
        <w:szCs w:val="18"/>
      </w:rPr>
      <w:t xml:space="preserve">is licensed </w:t>
    </w:r>
    <w:r w:rsidRPr="006B1AFC">
      <w:rPr>
        <w:rFonts w:asciiTheme="majorHAnsi" w:eastAsiaTheme="majorEastAsia" w:hAnsiTheme="majorHAnsi" w:cstheme="majorBidi"/>
        <w:sz w:val="18"/>
        <w:szCs w:val="18"/>
      </w:rPr>
      <w:t xml:space="preserve">under a </w:t>
    </w:r>
    <w:hyperlink r:id="rId1" w:history="1">
      <w:r w:rsidRPr="006B1AFC">
        <w:rPr>
          <w:rStyle w:val="Hyperlink"/>
          <w:rFonts w:asciiTheme="majorHAnsi" w:eastAsiaTheme="majorEastAsia" w:hAnsiTheme="majorHAnsi" w:cstheme="majorBidi"/>
          <w:sz w:val="18"/>
          <w:szCs w:val="18"/>
        </w:rPr>
        <w:t xml:space="preserve">Creative Commons </w:t>
      </w:r>
      <w:r w:rsidRPr="006B1AFC">
        <w:rPr>
          <w:rStyle w:val="Hyperlink"/>
          <w:rFonts w:asciiTheme="majorHAnsi" w:hAnsiTheme="majorHAnsi"/>
          <w:sz w:val="18"/>
          <w:szCs w:val="18"/>
        </w:rPr>
        <w:t>Attribution-NonCommercial-ShareAlike 3.0 Unported license</w:t>
      </w:r>
    </w:hyperlink>
    <w:r w:rsidRPr="006B1AFC">
      <w:rPr>
        <w:rStyle w:val="Hyperlink"/>
        <w:rFonts w:asciiTheme="majorHAnsi" w:hAnsiTheme="majorHAnsi"/>
        <w:sz w:val="18"/>
        <w:szCs w:val="18"/>
      </w:rPr>
      <w:t>.</w:t>
    </w:r>
  </w:p>
  <w:p w14:paraId="65DA4F0E" w14:textId="759FD00C" w:rsidR="008D0485" w:rsidRPr="006B1AFC" w:rsidRDefault="008D0485">
    <w:pPr>
      <w:pStyle w:val="Footer"/>
      <w:pBdr>
        <w:top w:val="thinThickSmallGap" w:sz="24" w:space="1" w:color="622423" w:themeColor="accent2" w:themeShade="7F"/>
      </w:pBdr>
      <w:rPr>
        <w:rFonts w:asciiTheme="majorHAnsi" w:eastAsiaTheme="majorEastAsia" w:hAnsiTheme="majorHAnsi" w:cstheme="majorBidi"/>
        <w:sz w:val="18"/>
        <w:szCs w:val="18"/>
      </w:rPr>
    </w:pPr>
    <w:r w:rsidRPr="006B1AFC">
      <w:rPr>
        <w:rFonts w:asciiTheme="majorHAnsi" w:eastAsiaTheme="majorEastAsia" w:hAnsiTheme="majorHAnsi" w:cstheme="majorBidi"/>
        <w:noProof/>
        <w:sz w:val="18"/>
        <w:szCs w:val="18"/>
        <w:lang w:eastAsia="en-US"/>
      </w:rPr>
      <w:drawing>
        <wp:inline distT="0" distB="0" distL="0" distR="0" wp14:anchorId="5AAD7006" wp14:editId="4AAF7A35">
          <wp:extent cx="528810" cy="187062"/>
          <wp:effectExtent l="0" t="0" r="0" b="0"/>
          <wp:docPr id="336" name="Picture 336" descr="C:\Users\prchen\Dropbox\MOOC\Course Development\Tasks_Content-Specific  &amp; Student work\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chen\Dropbox\MOOC\Course Development\Tasks_Content-Specific  &amp; Student work\CC 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99" cy="187235"/>
                  </a:xfrm>
                  <a:prstGeom prst="rect">
                    <a:avLst/>
                  </a:prstGeom>
                  <a:noFill/>
                  <a:ln>
                    <a:noFill/>
                  </a:ln>
                </pic:spPr>
              </pic:pic>
            </a:graphicData>
          </a:graphic>
        </wp:inline>
      </w:drawing>
    </w:r>
    <w:r w:rsidRPr="006B1AFC">
      <w:rPr>
        <w:rFonts w:asciiTheme="majorHAnsi" w:eastAsiaTheme="majorEastAsia" w:hAnsiTheme="majorHAnsi" w:cstheme="majorBidi"/>
        <w:sz w:val="18"/>
        <w:szCs w:val="18"/>
      </w:rPr>
      <w:ptab w:relativeTo="margin" w:alignment="right" w:leader="none"/>
    </w:r>
    <w:r w:rsidRPr="006B1AFC">
      <w:rPr>
        <w:rFonts w:asciiTheme="majorHAnsi" w:eastAsiaTheme="majorEastAsia" w:hAnsiTheme="majorHAnsi" w:cstheme="majorBidi"/>
        <w:sz w:val="18"/>
        <w:szCs w:val="18"/>
      </w:rPr>
      <w:t xml:space="preserve">Page </w:t>
    </w:r>
    <w:r w:rsidRPr="006B1AFC">
      <w:rPr>
        <w:rFonts w:asciiTheme="majorHAnsi" w:hAnsiTheme="majorHAnsi"/>
        <w:sz w:val="18"/>
        <w:szCs w:val="18"/>
      </w:rPr>
      <w:fldChar w:fldCharType="begin"/>
    </w:r>
    <w:r w:rsidRPr="006B1AFC">
      <w:rPr>
        <w:rFonts w:asciiTheme="majorHAnsi" w:hAnsiTheme="majorHAnsi"/>
        <w:sz w:val="18"/>
        <w:szCs w:val="18"/>
      </w:rPr>
      <w:instrText xml:space="preserve"> PAGE   \* MERGEFORMAT </w:instrText>
    </w:r>
    <w:r w:rsidRPr="006B1AFC">
      <w:rPr>
        <w:rFonts w:asciiTheme="majorHAnsi" w:hAnsiTheme="majorHAnsi"/>
        <w:sz w:val="18"/>
        <w:szCs w:val="18"/>
      </w:rPr>
      <w:fldChar w:fldCharType="separate"/>
    </w:r>
    <w:r w:rsidR="00C27B58" w:rsidRPr="00C27B58">
      <w:rPr>
        <w:rFonts w:asciiTheme="majorHAnsi" w:eastAsiaTheme="majorEastAsia" w:hAnsiTheme="majorHAnsi" w:cstheme="majorBidi"/>
        <w:noProof/>
        <w:sz w:val="18"/>
        <w:szCs w:val="18"/>
      </w:rPr>
      <w:t>1</w:t>
    </w:r>
    <w:r w:rsidRPr="006B1AFC">
      <w:rPr>
        <w:rFonts w:asciiTheme="majorHAnsi" w:eastAsiaTheme="majorEastAsia" w:hAnsiTheme="majorHAnsi" w:cstheme="majorBidi"/>
        <w:noProof/>
        <w:sz w:val="18"/>
        <w:szCs w:val="18"/>
      </w:rPr>
      <w:fldChar w:fldCharType="end"/>
    </w:r>
  </w:p>
  <w:p w14:paraId="53E9B5BE" w14:textId="1B679E8C" w:rsidR="008D0485" w:rsidRPr="006B1AFC" w:rsidRDefault="008D0485">
    <w:pPr>
      <w:pStyle w:val="Foote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4CE7" w14:textId="77777777" w:rsidR="000846C8" w:rsidRDefault="000846C8" w:rsidP="001016E4">
      <w:r>
        <w:separator/>
      </w:r>
    </w:p>
  </w:footnote>
  <w:footnote w:type="continuationSeparator" w:id="0">
    <w:p w14:paraId="75DE669E" w14:textId="77777777" w:rsidR="000846C8" w:rsidRDefault="000846C8" w:rsidP="0010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9D88" w14:textId="598A23D4" w:rsidR="008D0485" w:rsidRDefault="008D0485" w:rsidP="006B1AFC">
    <w:pPr>
      <w:pStyle w:val="Header"/>
      <w:jc w:val="center"/>
    </w:pPr>
    <w:r>
      <w:rPr>
        <w:b/>
        <w:noProof/>
        <w:lang w:eastAsia="en-US"/>
      </w:rPr>
      <w:drawing>
        <wp:inline distT="0" distB="0" distL="0" distR="0" wp14:anchorId="238D557B" wp14:editId="001524E2">
          <wp:extent cx="2228850" cy="644580"/>
          <wp:effectExtent l="19050" t="0" r="0" b="0"/>
          <wp:docPr id="1" name="Picture 0" descr="SCALE r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 red_logo.jpg"/>
                  <pic:cNvPicPr/>
                </pic:nvPicPr>
                <pic:blipFill>
                  <a:blip r:embed="rId1"/>
                  <a:stretch>
                    <a:fillRect/>
                  </a:stretch>
                </pic:blipFill>
                <pic:spPr>
                  <a:xfrm>
                    <a:off x="0" y="0"/>
                    <a:ext cx="2226910" cy="644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CA9"/>
    <w:multiLevelType w:val="hybridMultilevel"/>
    <w:tmpl w:val="2E50F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1710B"/>
    <w:multiLevelType w:val="hybridMultilevel"/>
    <w:tmpl w:val="1E2A8980"/>
    <w:lvl w:ilvl="0" w:tplc="5974351C">
      <w:start w:val="1"/>
      <w:numFmt w:val="bullet"/>
      <w:lvlText w:val="•"/>
      <w:lvlJc w:val="left"/>
      <w:pPr>
        <w:tabs>
          <w:tab w:val="num" w:pos="720"/>
        </w:tabs>
        <w:ind w:left="720" w:hanging="360"/>
      </w:pPr>
      <w:rPr>
        <w:rFonts w:ascii="Arial" w:hAnsi="Arial" w:hint="default"/>
      </w:rPr>
    </w:lvl>
    <w:lvl w:ilvl="1" w:tplc="EE4C7982" w:tentative="1">
      <w:start w:val="1"/>
      <w:numFmt w:val="bullet"/>
      <w:lvlText w:val="•"/>
      <w:lvlJc w:val="left"/>
      <w:pPr>
        <w:tabs>
          <w:tab w:val="num" w:pos="1440"/>
        </w:tabs>
        <w:ind w:left="1440" w:hanging="360"/>
      </w:pPr>
      <w:rPr>
        <w:rFonts w:ascii="Arial" w:hAnsi="Arial" w:hint="default"/>
      </w:rPr>
    </w:lvl>
    <w:lvl w:ilvl="2" w:tplc="14BE0286" w:tentative="1">
      <w:start w:val="1"/>
      <w:numFmt w:val="bullet"/>
      <w:lvlText w:val="•"/>
      <w:lvlJc w:val="left"/>
      <w:pPr>
        <w:tabs>
          <w:tab w:val="num" w:pos="2160"/>
        </w:tabs>
        <w:ind w:left="2160" w:hanging="360"/>
      </w:pPr>
      <w:rPr>
        <w:rFonts w:ascii="Arial" w:hAnsi="Arial" w:hint="default"/>
      </w:rPr>
    </w:lvl>
    <w:lvl w:ilvl="3" w:tplc="40348AF8" w:tentative="1">
      <w:start w:val="1"/>
      <w:numFmt w:val="bullet"/>
      <w:lvlText w:val="•"/>
      <w:lvlJc w:val="left"/>
      <w:pPr>
        <w:tabs>
          <w:tab w:val="num" w:pos="2880"/>
        </w:tabs>
        <w:ind w:left="2880" w:hanging="360"/>
      </w:pPr>
      <w:rPr>
        <w:rFonts w:ascii="Arial" w:hAnsi="Arial" w:hint="default"/>
      </w:rPr>
    </w:lvl>
    <w:lvl w:ilvl="4" w:tplc="BDE6B5C8" w:tentative="1">
      <w:start w:val="1"/>
      <w:numFmt w:val="bullet"/>
      <w:lvlText w:val="•"/>
      <w:lvlJc w:val="left"/>
      <w:pPr>
        <w:tabs>
          <w:tab w:val="num" w:pos="3600"/>
        </w:tabs>
        <w:ind w:left="3600" w:hanging="360"/>
      </w:pPr>
      <w:rPr>
        <w:rFonts w:ascii="Arial" w:hAnsi="Arial" w:hint="default"/>
      </w:rPr>
    </w:lvl>
    <w:lvl w:ilvl="5" w:tplc="4E125D1E" w:tentative="1">
      <w:start w:val="1"/>
      <w:numFmt w:val="bullet"/>
      <w:lvlText w:val="•"/>
      <w:lvlJc w:val="left"/>
      <w:pPr>
        <w:tabs>
          <w:tab w:val="num" w:pos="4320"/>
        </w:tabs>
        <w:ind w:left="4320" w:hanging="360"/>
      </w:pPr>
      <w:rPr>
        <w:rFonts w:ascii="Arial" w:hAnsi="Arial" w:hint="default"/>
      </w:rPr>
    </w:lvl>
    <w:lvl w:ilvl="6" w:tplc="A16C3570" w:tentative="1">
      <w:start w:val="1"/>
      <w:numFmt w:val="bullet"/>
      <w:lvlText w:val="•"/>
      <w:lvlJc w:val="left"/>
      <w:pPr>
        <w:tabs>
          <w:tab w:val="num" w:pos="5040"/>
        </w:tabs>
        <w:ind w:left="5040" w:hanging="360"/>
      </w:pPr>
      <w:rPr>
        <w:rFonts w:ascii="Arial" w:hAnsi="Arial" w:hint="default"/>
      </w:rPr>
    </w:lvl>
    <w:lvl w:ilvl="7" w:tplc="6C546E2A" w:tentative="1">
      <w:start w:val="1"/>
      <w:numFmt w:val="bullet"/>
      <w:lvlText w:val="•"/>
      <w:lvlJc w:val="left"/>
      <w:pPr>
        <w:tabs>
          <w:tab w:val="num" w:pos="5760"/>
        </w:tabs>
        <w:ind w:left="5760" w:hanging="360"/>
      </w:pPr>
      <w:rPr>
        <w:rFonts w:ascii="Arial" w:hAnsi="Arial" w:hint="default"/>
      </w:rPr>
    </w:lvl>
    <w:lvl w:ilvl="8" w:tplc="AB7643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B74480"/>
    <w:multiLevelType w:val="hybridMultilevel"/>
    <w:tmpl w:val="569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177B2"/>
    <w:multiLevelType w:val="hybridMultilevel"/>
    <w:tmpl w:val="C70A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B49C4"/>
    <w:multiLevelType w:val="hybridMultilevel"/>
    <w:tmpl w:val="74CA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31563"/>
    <w:multiLevelType w:val="hybridMultilevel"/>
    <w:tmpl w:val="7BCA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30189"/>
    <w:multiLevelType w:val="hybridMultilevel"/>
    <w:tmpl w:val="2762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25056"/>
    <w:multiLevelType w:val="hybridMultilevel"/>
    <w:tmpl w:val="2F4CDBE2"/>
    <w:lvl w:ilvl="0" w:tplc="25EAF0B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22351"/>
    <w:multiLevelType w:val="hybridMultilevel"/>
    <w:tmpl w:val="121C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5"/>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0A"/>
    <w:rsid w:val="00030504"/>
    <w:rsid w:val="00057D05"/>
    <w:rsid w:val="00066BD1"/>
    <w:rsid w:val="00072573"/>
    <w:rsid w:val="000846C8"/>
    <w:rsid w:val="00097726"/>
    <w:rsid w:val="000C0747"/>
    <w:rsid w:val="000D0EE6"/>
    <w:rsid w:val="000E3CC9"/>
    <w:rsid w:val="000F3705"/>
    <w:rsid w:val="001016E4"/>
    <w:rsid w:val="00151E51"/>
    <w:rsid w:val="001554BF"/>
    <w:rsid w:val="00167C59"/>
    <w:rsid w:val="00180210"/>
    <w:rsid w:val="00214EB1"/>
    <w:rsid w:val="002271BA"/>
    <w:rsid w:val="002755E5"/>
    <w:rsid w:val="002C6CD6"/>
    <w:rsid w:val="00310BCB"/>
    <w:rsid w:val="0032299B"/>
    <w:rsid w:val="00324A7F"/>
    <w:rsid w:val="003724BC"/>
    <w:rsid w:val="00392C61"/>
    <w:rsid w:val="003B2A6A"/>
    <w:rsid w:val="003E2A55"/>
    <w:rsid w:val="00415CAF"/>
    <w:rsid w:val="004174A6"/>
    <w:rsid w:val="0049763E"/>
    <w:rsid w:val="004A0B60"/>
    <w:rsid w:val="004D4A96"/>
    <w:rsid w:val="004D7A68"/>
    <w:rsid w:val="004E4F26"/>
    <w:rsid w:val="005063A1"/>
    <w:rsid w:val="00511709"/>
    <w:rsid w:val="00513DDE"/>
    <w:rsid w:val="0054549F"/>
    <w:rsid w:val="00552731"/>
    <w:rsid w:val="00567397"/>
    <w:rsid w:val="005D7FF0"/>
    <w:rsid w:val="00652808"/>
    <w:rsid w:val="00661431"/>
    <w:rsid w:val="006625EE"/>
    <w:rsid w:val="006B1AFC"/>
    <w:rsid w:val="006F2FFD"/>
    <w:rsid w:val="006F3E35"/>
    <w:rsid w:val="00740405"/>
    <w:rsid w:val="007518DB"/>
    <w:rsid w:val="00762806"/>
    <w:rsid w:val="0078756C"/>
    <w:rsid w:val="0079074E"/>
    <w:rsid w:val="007A0730"/>
    <w:rsid w:val="007A3EF1"/>
    <w:rsid w:val="007D51E2"/>
    <w:rsid w:val="0086450E"/>
    <w:rsid w:val="0087230A"/>
    <w:rsid w:val="00897744"/>
    <w:rsid w:val="008D0485"/>
    <w:rsid w:val="008D1A9A"/>
    <w:rsid w:val="00907554"/>
    <w:rsid w:val="0092400D"/>
    <w:rsid w:val="00944F23"/>
    <w:rsid w:val="009543B4"/>
    <w:rsid w:val="0099570A"/>
    <w:rsid w:val="009A69D1"/>
    <w:rsid w:val="00A03955"/>
    <w:rsid w:val="00A31ACC"/>
    <w:rsid w:val="00A415C7"/>
    <w:rsid w:val="00A4665C"/>
    <w:rsid w:val="00A67154"/>
    <w:rsid w:val="00A716B1"/>
    <w:rsid w:val="00AD6C1A"/>
    <w:rsid w:val="00B14178"/>
    <w:rsid w:val="00B331B2"/>
    <w:rsid w:val="00B53072"/>
    <w:rsid w:val="00B86ED6"/>
    <w:rsid w:val="00BA18A8"/>
    <w:rsid w:val="00BB6FC4"/>
    <w:rsid w:val="00BD2623"/>
    <w:rsid w:val="00C255C0"/>
    <w:rsid w:val="00C27B58"/>
    <w:rsid w:val="00C86926"/>
    <w:rsid w:val="00C938FD"/>
    <w:rsid w:val="00CA4052"/>
    <w:rsid w:val="00CA5160"/>
    <w:rsid w:val="00CA7285"/>
    <w:rsid w:val="00CE111A"/>
    <w:rsid w:val="00D130E9"/>
    <w:rsid w:val="00D2428F"/>
    <w:rsid w:val="00D709E9"/>
    <w:rsid w:val="00D94714"/>
    <w:rsid w:val="00DA5C45"/>
    <w:rsid w:val="00E4457B"/>
    <w:rsid w:val="00E55723"/>
    <w:rsid w:val="00E85F03"/>
    <w:rsid w:val="00EC0A00"/>
    <w:rsid w:val="00EE748D"/>
    <w:rsid w:val="00EF2387"/>
    <w:rsid w:val="00F42EE0"/>
    <w:rsid w:val="00F50A00"/>
    <w:rsid w:val="00F61D45"/>
    <w:rsid w:val="00F67BAC"/>
    <w:rsid w:val="00F70C4D"/>
    <w:rsid w:val="00F71EDC"/>
    <w:rsid w:val="00F94E78"/>
    <w:rsid w:val="00FC2F4C"/>
    <w:rsid w:val="00FE5295"/>
    <w:rsid w:val="00FF3B8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9F50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A96"/>
    <w:pPr>
      <w:ind w:left="720"/>
      <w:contextualSpacing/>
    </w:pPr>
  </w:style>
  <w:style w:type="character" w:styleId="CommentReference">
    <w:name w:val="annotation reference"/>
    <w:basedOn w:val="DefaultParagraphFont"/>
    <w:uiPriority w:val="99"/>
    <w:semiHidden/>
    <w:unhideWhenUsed/>
    <w:rsid w:val="007A3EF1"/>
    <w:rPr>
      <w:sz w:val="18"/>
      <w:szCs w:val="18"/>
    </w:rPr>
  </w:style>
  <w:style w:type="paragraph" w:styleId="CommentText">
    <w:name w:val="annotation text"/>
    <w:basedOn w:val="Normal"/>
    <w:link w:val="CommentTextChar"/>
    <w:uiPriority w:val="99"/>
    <w:semiHidden/>
    <w:unhideWhenUsed/>
    <w:rsid w:val="007A3EF1"/>
  </w:style>
  <w:style w:type="character" w:customStyle="1" w:styleId="CommentTextChar">
    <w:name w:val="Comment Text Char"/>
    <w:basedOn w:val="DefaultParagraphFont"/>
    <w:link w:val="CommentText"/>
    <w:uiPriority w:val="99"/>
    <w:semiHidden/>
    <w:rsid w:val="007A3EF1"/>
    <w:rPr>
      <w:sz w:val="24"/>
      <w:szCs w:val="24"/>
    </w:rPr>
  </w:style>
  <w:style w:type="paragraph" w:styleId="CommentSubject">
    <w:name w:val="annotation subject"/>
    <w:basedOn w:val="CommentText"/>
    <w:next w:val="CommentText"/>
    <w:link w:val="CommentSubjectChar"/>
    <w:uiPriority w:val="99"/>
    <w:semiHidden/>
    <w:unhideWhenUsed/>
    <w:rsid w:val="007A3EF1"/>
    <w:rPr>
      <w:b/>
      <w:bCs/>
      <w:sz w:val="20"/>
      <w:szCs w:val="20"/>
    </w:rPr>
  </w:style>
  <w:style w:type="character" w:customStyle="1" w:styleId="CommentSubjectChar">
    <w:name w:val="Comment Subject Char"/>
    <w:basedOn w:val="CommentTextChar"/>
    <w:link w:val="CommentSubject"/>
    <w:uiPriority w:val="99"/>
    <w:semiHidden/>
    <w:rsid w:val="007A3EF1"/>
    <w:rPr>
      <w:b/>
      <w:bCs/>
      <w:sz w:val="24"/>
      <w:szCs w:val="24"/>
    </w:rPr>
  </w:style>
  <w:style w:type="paragraph" w:styleId="BalloonText">
    <w:name w:val="Balloon Text"/>
    <w:basedOn w:val="Normal"/>
    <w:link w:val="BalloonTextChar"/>
    <w:uiPriority w:val="99"/>
    <w:semiHidden/>
    <w:unhideWhenUsed/>
    <w:rsid w:val="007A3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EF1"/>
    <w:rPr>
      <w:rFonts w:ascii="Lucida Grande" w:hAnsi="Lucida Grande" w:cs="Lucida Grande"/>
      <w:sz w:val="18"/>
      <w:szCs w:val="18"/>
    </w:rPr>
  </w:style>
  <w:style w:type="paragraph" w:styleId="Header">
    <w:name w:val="header"/>
    <w:basedOn w:val="Normal"/>
    <w:link w:val="HeaderChar"/>
    <w:uiPriority w:val="99"/>
    <w:unhideWhenUsed/>
    <w:rsid w:val="001016E4"/>
    <w:pPr>
      <w:tabs>
        <w:tab w:val="center" w:pos="4320"/>
        <w:tab w:val="right" w:pos="8640"/>
      </w:tabs>
    </w:pPr>
  </w:style>
  <w:style w:type="character" w:customStyle="1" w:styleId="HeaderChar">
    <w:name w:val="Header Char"/>
    <w:basedOn w:val="DefaultParagraphFont"/>
    <w:link w:val="Header"/>
    <w:uiPriority w:val="99"/>
    <w:rsid w:val="001016E4"/>
    <w:rPr>
      <w:sz w:val="24"/>
      <w:szCs w:val="24"/>
    </w:rPr>
  </w:style>
  <w:style w:type="paragraph" w:styleId="Footer">
    <w:name w:val="footer"/>
    <w:basedOn w:val="Normal"/>
    <w:link w:val="FooterChar"/>
    <w:uiPriority w:val="99"/>
    <w:unhideWhenUsed/>
    <w:rsid w:val="001016E4"/>
    <w:pPr>
      <w:tabs>
        <w:tab w:val="center" w:pos="4320"/>
        <w:tab w:val="right" w:pos="8640"/>
      </w:tabs>
    </w:pPr>
  </w:style>
  <w:style w:type="character" w:customStyle="1" w:styleId="FooterChar">
    <w:name w:val="Footer Char"/>
    <w:basedOn w:val="DefaultParagraphFont"/>
    <w:link w:val="Footer"/>
    <w:uiPriority w:val="99"/>
    <w:rsid w:val="001016E4"/>
    <w:rPr>
      <w:sz w:val="24"/>
      <w:szCs w:val="24"/>
    </w:rPr>
  </w:style>
  <w:style w:type="character" w:styleId="Hyperlink">
    <w:name w:val="Hyperlink"/>
    <w:basedOn w:val="DefaultParagraphFont"/>
    <w:uiPriority w:val="99"/>
    <w:unhideWhenUsed/>
    <w:rsid w:val="00CA5160"/>
    <w:rPr>
      <w:color w:val="0000FF" w:themeColor="hyperlink"/>
      <w:u w:val="single"/>
    </w:rPr>
  </w:style>
  <w:style w:type="character" w:styleId="FollowedHyperlink">
    <w:name w:val="FollowedHyperlink"/>
    <w:basedOn w:val="DefaultParagraphFont"/>
    <w:uiPriority w:val="99"/>
    <w:semiHidden/>
    <w:unhideWhenUsed/>
    <w:rsid w:val="00CA5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8483">
      <w:bodyDiv w:val="1"/>
      <w:marLeft w:val="0"/>
      <w:marRight w:val="0"/>
      <w:marTop w:val="0"/>
      <w:marBottom w:val="0"/>
      <w:divBdr>
        <w:top w:val="none" w:sz="0" w:space="0" w:color="auto"/>
        <w:left w:val="none" w:sz="0" w:space="0" w:color="auto"/>
        <w:bottom w:val="none" w:sz="0" w:space="0" w:color="auto"/>
        <w:right w:val="none" w:sz="0" w:space="0" w:color="auto"/>
      </w:divBdr>
      <w:divsChild>
        <w:div w:id="1476797971">
          <w:marLeft w:val="0"/>
          <w:marRight w:val="0"/>
          <w:marTop w:val="0"/>
          <w:marBottom w:val="0"/>
          <w:divBdr>
            <w:top w:val="none" w:sz="0" w:space="0" w:color="auto"/>
            <w:left w:val="none" w:sz="0" w:space="0" w:color="auto"/>
            <w:bottom w:val="none" w:sz="0" w:space="0" w:color="auto"/>
            <w:right w:val="none" w:sz="0" w:space="0" w:color="auto"/>
          </w:divBdr>
        </w:div>
        <w:div w:id="1010524850">
          <w:marLeft w:val="0"/>
          <w:marRight w:val="0"/>
          <w:marTop w:val="0"/>
          <w:marBottom w:val="0"/>
          <w:divBdr>
            <w:top w:val="none" w:sz="0" w:space="0" w:color="auto"/>
            <w:left w:val="none" w:sz="0" w:space="0" w:color="auto"/>
            <w:bottom w:val="none" w:sz="0" w:space="0" w:color="auto"/>
            <w:right w:val="none" w:sz="0" w:space="0" w:color="auto"/>
          </w:divBdr>
        </w:div>
        <w:div w:id="2084526300">
          <w:marLeft w:val="0"/>
          <w:marRight w:val="0"/>
          <w:marTop w:val="0"/>
          <w:marBottom w:val="0"/>
          <w:divBdr>
            <w:top w:val="none" w:sz="0" w:space="0" w:color="auto"/>
            <w:left w:val="none" w:sz="0" w:space="0" w:color="auto"/>
            <w:bottom w:val="none" w:sz="0" w:space="0" w:color="auto"/>
            <w:right w:val="none" w:sz="0" w:space="0" w:color="auto"/>
          </w:divBdr>
        </w:div>
        <w:div w:id="574585352">
          <w:marLeft w:val="0"/>
          <w:marRight w:val="0"/>
          <w:marTop w:val="0"/>
          <w:marBottom w:val="0"/>
          <w:divBdr>
            <w:top w:val="none" w:sz="0" w:space="0" w:color="auto"/>
            <w:left w:val="none" w:sz="0" w:space="0" w:color="auto"/>
            <w:bottom w:val="none" w:sz="0" w:space="0" w:color="auto"/>
            <w:right w:val="none" w:sz="0" w:space="0" w:color="auto"/>
          </w:divBdr>
        </w:div>
        <w:div w:id="1005089580">
          <w:marLeft w:val="0"/>
          <w:marRight w:val="0"/>
          <w:marTop w:val="0"/>
          <w:marBottom w:val="0"/>
          <w:divBdr>
            <w:top w:val="none" w:sz="0" w:space="0" w:color="auto"/>
            <w:left w:val="none" w:sz="0" w:space="0" w:color="auto"/>
            <w:bottom w:val="none" w:sz="0" w:space="0" w:color="auto"/>
            <w:right w:val="none" w:sz="0" w:space="0" w:color="auto"/>
          </w:divBdr>
        </w:div>
        <w:div w:id="356346583">
          <w:marLeft w:val="0"/>
          <w:marRight w:val="0"/>
          <w:marTop w:val="0"/>
          <w:marBottom w:val="0"/>
          <w:divBdr>
            <w:top w:val="none" w:sz="0" w:space="0" w:color="auto"/>
            <w:left w:val="none" w:sz="0" w:space="0" w:color="auto"/>
            <w:bottom w:val="none" w:sz="0" w:space="0" w:color="auto"/>
            <w:right w:val="none" w:sz="0" w:space="0" w:color="auto"/>
          </w:divBdr>
        </w:div>
        <w:div w:id="1865095569">
          <w:marLeft w:val="0"/>
          <w:marRight w:val="0"/>
          <w:marTop w:val="0"/>
          <w:marBottom w:val="0"/>
          <w:divBdr>
            <w:top w:val="none" w:sz="0" w:space="0" w:color="auto"/>
            <w:left w:val="none" w:sz="0" w:space="0" w:color="auto"/>
            <w:bottom w:val="none" w:sz="0" w:space="0" w:color="auto"/>
            <w:right w:val="none" w:sz="0" w:space="0" w:color="auto"/>
          </w:divBdr>
        </w:div>
        <w:div w:id="1617368244">
          <w:marLeft w:val="0"/>
          <w:marRight w:val="0"/>
          <w:marTop w:val="0"/>
          <w:marBottom w:val="0"/>
          <w:divBdr>
            <w:top w:val="none" w:sz="0" w:space="0" w:color="auto"/>
            <w:left w:val="none" w:sz="0" w:space="0" w:color="auto"/>
            <w:bottom w:val="none" w:sz="0" w:space="0" w:color="auto"/>
            <w:right w:val="none" w:sz="0" w:space="0" w:color="auto"/>
          </w:divBdr>
        </w:div>
        <w:div w:id="1495532771">
          <w:marLeft w:val="0"/>
          <w:marRight w:val="0"/>
          <w:marTop w:val="0"/>
          <w:marBottom w:val="0"/>
          <w:divBdr>
            <w:top w:val="none" w:sz="0" w:space="0" w:color="auto"/>
            <w:left w:val="none" w:sz="0" w:space="0" w:color="auto"/>
            <w:bottom w:val="none" w:sz="0" w:space="0" w:color="auto"/>
            <w:right w:val="none" w:sz="0" w:space="0" w:color="auto"/>
          </w:divBdr>
        </w:div>
      </w:divsChild>
    </w:div>
    <w:div w:id="679114671">
      <w:bodyDiv w:val="1"/>
      <w:marLeft w:val="0"/>
      <w:marRight w:val="0"/>
      <w:marTop w:val="0"/>
      <w:marBottom w:val="0"/>
      <w:divBdr>
        <w:top w:val="none" w:sz="0" w:space="0" w:color="auto"/>
        <w:left w:val="none" w:sz="0" w:space="0" w:color="auto"/>
        <w:bottom w:val="none" w:sz="0" w:space="0" w:color="auto"/>
        <w:right w:val="none" w:sz="0" w:space="0" w:color="auto"/>
      </w:divBdr>
      <w:divsChild>
        <w:div w:id="190579141">
          <w:marLeft w:val="0"/>
          <w:marRight w:val="0"/>
          <w:marTop w:val="0"/>
          <w:marBottom w:val="0"/>
          <w:divBdr>
            <w:top w:val="none" w:sz="0" w:space="0" w:color="auto"/>
            <w:left w:val="none" w:sz="0" w:space="0" w:color="auto"/>
            <w:bottom w:val="none" w:sz="0" w:space="0" w:color="auto"/>
            <w:right w:val="none" w:sz="0" w:space="0" w:color="auto"/>
          </w:divBdr>
        </w:div>
        <w:div w:id="1733769154">
          <w:marLeft w:val="0"/>
          <w:marRight w:val="0"/>
          <w:marTop w:val="0"/>
          <w:marBottom w:val="0"/>
          <w:divBdr>
            <w:top w:val="none" w:sz="0" w:space="0" w:color="auto"/>
            <w:left w:val="none" w:sz="0" w:space="0" w:color="auto"/>
            <w:bottom w:val="none" w:sz="0" w:space="0" w:color="auto"/>
            <w:right w:val="none" w:sz="0" w:space="0" w:color="auto"/>
          </w:divBdr>
        </w:div>
        <w:div w:id="702438077">
          <w:marLeft w:val="0"/>
          <w:marRight w:val="0"/>
          <w:marTop w:val="0"/>
          <w:marBottom w:val="0"/>
          <w:divBdr>
            <w:top w:val="none" w:sz="0" w:space="0" w:color="auto"/>
            <w:left w:val="none" w:sz="0" w:space="0" w:color="auto"/>
            <w:bottom w:val="none" w:sz="0" w:space="0" w:color="auto"/>
            <w:right w:val="none" w:sz="0" w:space="0" w:color="auto"/>
          </w:divBdr>
        </w:div>
        <w:div w:id="4386453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ezi.com/4qjuueortn-k/the-american-dream-in-the-1950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2.bp.blogspot.com/-Bcjh2TcAM1E/TxphGQXYlYI/AAAAAAAAFrc/CaDyIf4N-kU/s1600/The+American+Dream+colorized+photo.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ference.com/history/american-dream-1930s-809757d5533c5a2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ezi.com/fd5z4fw-guel/the-american-dream-during-the-1920s/" TargetMode="External"/><Relationship Id="rId4" Type="http://schemas.openxmlformats.org/officeDocument/2006/relationships/webSettings" Target="webSettings.xml"/><Relationship Id="rId9" Type="http://schemas.openxmlformats.org/officeDocument/2006/relationships/hyperlink" Target="http://www.schools.utah.gov/CURR/langartsec/Professional-Learning/IVC/Middle-School/2014/OctoberAmericanDream.aspx" TargetMode="External"/><Relationship Id="rId14" Type="http://schemas.openxmlformats.org/officeDocument/2006/relationships/hyperlink" Target="http://www.marketplace.org/2015/10/30/economy/anxiety-index/does-american-dream-still-exis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Stanford University</Company>
  <LinksUpToDate>false</LinksUpToDate>
  <CharactersWithSpaces>8926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Martin</dc:creator>
  <cp:keywords/>
  <dc:description/>
  <cp:lastModifiedBy>Kristie Hofelich</cp:lastModifiedBy>
  <cp:revision>2</cp:revision>
  <cp:lastPrinted>2014-02-10T17:49:00Z</cp:lastPrinted>
  <dcterms:created xsi:type="dcterms:W3CDTF">2016-08-09T17:00:00Z</dcterms:created>
  <dcterms:modified xsi:type="dcterms:W3CDTF">2016-08-09T17:00:00Z</dcterms:modified>
  <cp:category/>
</cp:coreProperties>
</file>